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115" w:rsidRPr="00BD6419" w:rsidRDefault="00BD6419" w:rsidP="00BD6419">
      <w:pPr>
        <w:jc w:val="center"/>
        <w:rPr>
          <w:rFonts w:hint="eastAsia"/>
          <w:b/>
          <w:sz w:val="30"/>
          <w:szCs w:val="30"/>
        </w:rPr>
      </w:pPr>
      <w:r w:rsidRPr="00BD6419">
        <w:rPr>
          <w:rFonts w:hint="eastAsia"/>
          <w:b/>
          <w:sz w:val="30"/>
          <w:szCs w:val="30"/>
        </w:rPr>
        <w:t>关于</w:t>
      </w:r>
      <w:r w:rsidRPr="00BD6419">
        <w:rPr>
          <w:rFonts w:hint="eastAsia"/>
          <w:b/>
          <w:sz w:val="30"/>
          <w:szCs w:val="30"/>
        </w:rPr>
        <w:t>2018</w:t>
      </w:r>
      <w:r w:rsidRPr="00BD6419">
        <w:rPr>
          <w:rFonts w:hint="eastAsia"/>
          <w:b/>
          <w:sz w:val="30"/>
          <w:szCs w:val="30"/>
        </w:rPr>
        <w:t>年下半年教职工</w:t>
      </w:r>
      <w:proofErr w:type="gramStart"/>
      <w:r w:rsidRPr="00BD6419">
        <w:rPr>
          <w:rFonts w:hint="eastAsia"/>
          <w:b/>
          <w:sz w:val="30"/>
          <w:szCs w:val="30"/>
        </w:rPr>
        <w:t>疗</w:t>
      </w:r>
      <w:proofErr w:type="gramEnd"/>
      <w:r w:rsidRPr="00BD6419">
        <w:rPr>
          <w:rFonts w:hint="eastAsia"/>
          <w:b/>
          <w:sz w:val="30"/>
          <w:szCs w:val="30"/>
        </w:rPr>
        <w:t>休养的预备通知</w:t>
      </w:r>
    </w:p>
    <w:p w:rsidR="00BD6419" w:rsidRPr="00EA4780" w:rsidRDefault="00BD6419">
      <w:pPr>
        <w:rPr>
          <w:rFonts w:hint="eastAsia"/>
          <w:sz w:val="28"/>
          <w:szCs w:val="28"/>
        </w:rPr>
      </w:pPr>
      <w:r w:rsidRPr="00EA4780">
        <w:rPr>
          <w:rFonts w:hint="eastAsia"/>
          <w:sz w:val="28"/>
          <w:szCs w:val="28"/>
        </w:rPr>
        <w:t>各工会小组、相关教职工：</w:t>
      </w:r>
    </w:p>
    <w:p w:rsidR="00BD6419" w:rsidRPr="00EA4780" w:rsidRDefault="00BD6419" w:rsidP="00EA4780">
      <w:pPr>
        <w:ind w:firstLineChars="200" w:firstLine="560"/>
        <w:rPr>
          <w:rFonts w:hint="eastAsia"/>
          <w:sz w:val="28"/>
          <w:szCs w:val="28"/>
        </w:rPr>
      </w:pPr>
      <w:r w:rsidRPr="00EA4780">
        <w:rPr>
          <w:rFonts w:hint="eastAsia"/>
          <w:sz w:val="28"/>
          <w:szCs w:val="28"/>
        </w:rPr>
        <w:t>经学院领导研究，今年下半年教职工</w:t>
      </w:r>
      <w:proofErr w:type="gramStart"/>
      <w:r w:rsidRPr="00EA4780">
        <w:rPr>
          <w:rFonts w:hint="eastAsia"/>
          <w:sz w:val="28"/>
          <w:szCs w:val="28"/>
        </w:rPr>
        <w:t>疗</w:t>
      </w:r>
      <w:proofErr w:type="gramEnd"/>
      <w:r w:rsidRPr="00EA4780">
        <w:rPr>
          <w:rFonts w:hint="eastAsia"/>
          <w:sz w:val="28"/>
          <w:szCs w:val="28"/>
        </w:rPr>
        <w:t>休养初定于</w:t>
      </w:r>
      <w:r w:rsidRPr="00EA4780">
        <w:rPr>
          <w:rFonts w:hint="eastAsia"/>
          <w:sz w:val="28"/>
          <w:szCs w:val="28"/>
        </w:rPr>
        <w:t>11</w:t>
      </w:r>
      <w:r w:rsidRPr="00EA4780">
        <w:rPr>
          <w:rFonts w:hint="eastAsia"/>
          <w:sz w:val="28"/>
          <w:szCs w:val="28"/>
        </w:rPr>
        <w:t>月</w:t>
      </w:r>
      <w:r w:rsidRPr="00EA4780">
        <w:rPr>
          <w:rFonts w:hint="eastAsia"/>
          <w:sz w:val="28"/>
          <w:szCs w:val="28"/>
        </w:rPr>
        <w:t>12</w:t>
      </w:r>
      <w:r w:rsidRPr="00EA4780">
        <w:rPr>
          <w:rFonts w:hint="eastAsia"/>
          <w:sz w:val="28"/>
          <w:szCs w:val="28"/>
        </w:rPr>
        <w:t>日——</w:t>
      </w:r>
      <w:r w:rsidRPr="00EA4780">
        <w:rPr>
          <w:rFonts w:hint="eastAsia"/>
          <w:sz w:val="28"/>
          <w:szCs w:val="28"/>
        </w:rPr>
        <w:t>16</w:t>
      </w:r>
      <w:r w:rsidRPr="00EA4780">
        <w:rPr>
          <w:rFonts w:hint="eastAsia"/>
          <w:sz w:val="28"/>
          <w:szCs w:val="28"/>
        </w:rPr>
        <w:t>日进行，学院提供两条线路供大家选择，原则上以选择人数多者确定。由于准备时间紧、程序多，故请各小组务必于</w:t>
      </w:r>
      <w:r w:rsidRPr="00EA4780">
        <w:rPr>
          <w:rFonts w:hint="eastAsia"/>
          <w:sz w:val="28"/>
          <w:szCs w:val="28"/>
        </w:rPr>
        <w:t>11</w:t>
      </w:r>
      <w:r w:rsidRPr="00EA4780">
        <w:rPr>
          <w:rFonts w:hint="eastAsia"/>
          <w:sz w:val="28"/>
          <w:szCs w:val="28"/>
        </w:rPr>
        <w:t>月</w:t>
      </w:r>
      <w:r w:rsidRPr="00EA4780">
        <w:rPr>
          <w:rFonts w:hint="eastAsia"/>
          <w:sz w:val="28"/>
          <w:szCs w:val="28"/>
        </w:rPr>
        <w:t>2</w:t>
      </w:r>
      <w:r w:rsidRPr="00EA4780">
        <w:rPr>
          <w:rFonts w:hint="eastAsia"/>
          <w:sz w:val="28"/>
          <w:szCs w:val="28"/>
        </w:rPr>
        <w:t>日上午下班前上传“疗休养线路选择表”，方便及时办理。</w:t>
      </w:r>
    </w:p>
    <w:p w:rsidR="00BD6419" w:rsidRPr="00EA4780" w:rsidRDefault="00BD6419">
      <w:pPr>
        <w:rPr>
          <w:rFonts w:hint="eastAsia"/>
          <w:sz w:val="28"/>
          <w:szCs w:val="28"/>
        </w:rPr>
      </w:pPr>
    </w:p>
    <w:p w:rsidR="00BD6419" w:rsidRPr="00EA4780" w:rsidRDefault="00BD6419" w:rsidP="00EA4780">
      <w:pPr>
        <w:ind w:firstLineChars="2000" w:firstLine="5600"/>
        <w:rPr>
          <w:rFonts w:hint="eastAsia"/>
          <w:sz w:val="28"/>
          <w:szCs w:val="28"/>
        </w:rPr>
      </w:pPr>
      <w:r w:rsidRPr="00EA4780">
        <w:rPr>
          <w:rFonts w:hint="eastAsia"/>
          <w:sz w:val="28"/>
          <w:szCs w:val="28"/>
        </w:rPr>
        <w:t>学院五届工会委员会</w:t>
      </w:r>
    </w:p>
    <w:p w:rsidR="00BD6419" w:rsidRDefault="00BD6419" w:rsidP="00EA4780">
      <w:pPr>
        <w:ind w:firstLineChars="2050" w:firstLine="5740"/>
        <w:rPr>
          <w:rFonts w:hint="eastAsia"/>
          <w:sz w:val="28"/>
          <w:szCs w:val="28"/>
        </w:rPr>
      </w:pPr>
      <w:r w:rsidRPr="00EA4780">
        <w:rPr>
          <w:rFonts w:hint="eastAsia"/>
          <w:sz w:val="28"/>
          <w:szCs w:val="28"/>
        </w:rPr>
        <w:t>2018</w:t>
      </w:r>
      <w:r w:rsidRPr="00EA4780">
        <w:rPr>
          <w:rFonts w:hint="eastAsia"/>
          <w:sz w:val="28"/>
          <w:szCs w:val="28"/>
        </w:rPr>
        <w:t>年</w:t>
      </w:r>
      <w:r w:rsidRPr="00EA4780">
        <w:rPr>
          <w:rFonts w:hint="eastAsia"/>
          <w:sz w:val="28"/>
          <w:szCs w:val="28"/>
        </w:rPr>
        <w:t>10</w:t>
      </w:r>
      <w:r w:rsidRPr="00EA4780">
        <w:rPr>
          <w:rFonts w:hint="eastAsia"/>
          <w:sz w:val="28"/>
          <w:szCs w:val="28"/>
        </w:rPr>
        <w:t>月</w:t>
      </w:r>
      <w:r w:rsidRPr="00EA4780">
        <w:rPr>
          <w:rFonts w:hint="eastAsia"/>
          <w:sz w:val="28"/>
          <w:szCs w:val="28"/>
        </w:rPr>
        <w:t>31</w:t>
      </w:r>
      <w:r w:rsidRPr="00EA4780">
        <w:rPr>
          <w:rFonts w:hint="eastAsia"/>
          <w:sz w:val="28"/>
          <w:szCs w:val="28"/>
        </w:rPr>
        <w:t>日</w:t>
      </w:r>
    </w:p>
    <w:p w:rsidR="00EA4780" w:rsidRDefault="00EA4780" w:rsidP="00EA4780">
      <w:pPr>
        <w:rPr>
          <w:rFonts w:hint="eastAsia"/>
          <w:sz w:val="28"/>
          <w:szCs w:val="28"/>
        </w:rPr>
      </w:pPr>
    </w:p>
    <w:p w:rsidR="00EA4780" w:rsidRDefault="00EA4780" w:rsidP="00EA4780">
      <w:pPr>
        <w:rPr>
          <w:rFonts w:hint="eastAsia"/>
          <w:sz w:val="28"/>
          <w:szCs w:val="28"/>
        </w:rPr>
      </w:pPr>
    </w:p>
    <w:p w:rsidR="00EA4780" w:rsidRDefault="00EA4780" w:rsidP="00EA4780">
      <w:pPr>
        <w:rPr>
          <w:rFonts w:hint="eastAsia"/>
          <w:sz w:val="28"/>
          <w:szCs w:val="28"/>
        </w:rPr>
      </w:pPr>
    </w:p>
    <w:p w:rsidR="00EA4780" w:rsidRDefault="00EA4780" w:rsidP="00EA4780">
      <w:pPr>
        <w:rPr>
          <w:rFonts w:hint="eastAsia"/>
          <w:sz w:val="24"/>
          <w:szCs w:val="24"/>
        </w:rPr>
      </w:pPr>
      <w:r w:rsidRPr="00EA4780">
        <w:rPr>
          <w:rFonts w:hint="eastAsia"/>
          <w:sz w:val="24"/>
          <w:szCs w:val="24"/>
        </w:rPr>
        <w:t>附：</w:t>
      </w:r>
      <w:r w:rsidRPr="00EA4780">
        <w:rPr>
          <w:rFonts w:hint="eastAsia"/>
          <w:sz w:val="24"/>
          <w:szCs w:val="24"/>
        </w:rPr>
        <w:t>2018</w:t>
      </w:r>
      <w:r w:rsidRPr="00EA4780">
        <w:rPr>
          <w:rFonts w:hint="eastAsia"/>
          <w:sz w:val="24"/>
          <w:szCs w:val="24"/>
        </w:rPr>
        <w:t>年下半年疗休养线路选择表</w:t>
      </w:r>
    </w:p>
    <w:p w:rsidR="00EA4780" w:rsidRDefault="00EA4780" w:rsidP="00EA4780">
      <w:pPr>
        <w:rPr>
          <w:rFonts w:hint="eastAsia"/>
          <w:sz w:val="24"/>
          <w:szCs w:val="24"/>
        </w:rPr>
      </w:pPr>
    </w:p>
    <w:p w:rsidR="00EA4780" w:rsidRDefault="00EA4780" w:rsidP="00EA4780">
      <w:pPr>
        <w:rPr>
          <w:rFonts w:hint="eastAsia"/>
          <w:sz w:val="24"/>
          <w:szCs w:val="24"/>
        </w:rPr>
      </w:pPr>
    </w:p>
    <w:p w:rsidR="00EA4780" w:rsidRDefault="00EA4780" w:rsidP="00EA4780">
      <w:pPr>
        <w:rPr>
          <w:rFonts w:hint="eastAsia"/>
          <w:sz w:val="24"/>
          <w:szCs w:val="24"/>
        </w:rPr>
      </w:pPr>
    </w:p>
    <w:p w:rsidR="00EA4780" w:rsidRDefault="00EA4780" w:rsidP="00EA4780">
      <w:pPr>
        <w:rPr>
          <w:rFonts w:hint="eastAsia"/>
          <w:sz w:val="24"/>
          <w:szCs w:val="24"/>
        </w:rPr>
      </w:pPr>
    </w:p>
    <w:p w:rsidR="00EA4780" w:rsidRDefault="00EA4780" w:rsidP="00EA4780">
      <w:pPr>
        <w:rPr>
          <w:rFonts w:hint="eastAsia"/>
          <w:sz w:val="24"/>
          <w:szCs w:val="24"/>
        </w:rPr>
      </w:pPr>
    </w:p>
    <w:p w:rsidR="00EA4780" w:rsidRDefault="00EA4780" w:rsidP="00EA4780">
      <w:pPr>
        <w:rPr>
          <w:rFonts w:hint="eastAsia"/>
          <w:sz w:val="24"/>
          <w:szCs w:val="24"/>
        </w:rPr>
      </w:pPr>
    </w:p>
    <w:p w:rsidR="00EA4780" w:rsidRDefault="00EA4780" w:rsidP="00EA4780">
      <w:pPr>
        <w:rPr>
          <w:rFonts w:hint="eastAsia"/>
          <w:sz w:val="24"/>
          <w:szCs w:val="24"/>
        </w:rPr>
      </w:pPr>
    </w:p>
    <w:p w:rsidR="00EA4780" w:rsidRDefault="00EA4780" w:rsidP="00EA4780">
      <w:pPr>
        <w:rPr>
          <w:rFonts w:hint="eastAsia"/>
          <w:sz w:val="24"/>
          <w:szCs w:val="24"/>
        </w:rPr>
      </w:pPr>
    </w:p>
    <w:p w:rsidR="00EA4780" w:rsidRDefault="00EA4780" w:rsidP="00EA4780">
      <w:pPr>
        <w:rPr>
          <w:rFonts w:hint="eastAsia"/>
          <w:sz w:val="24"/>
          <w:szCs w:val="24"/>
        </w:rPr>
      </w:pPr>
    </w:p>
    <w:p w:rsidR="00EA4780" w:rsidRDefault="00EA4780" w:rsidP="00EA4780">
      <w:pPr>
        <w:rPr>
          <w:rFonts w:hint="eastAsia"/>
          <w:sz w:val="24"/>
          <w:szCs w:val="24"/>
        </w:rPr>
      </w:pPr>
    </w:p>
    <w:p w:rsidR="00EA4780" w:rsidRDefault="00EA4780" w:rsidP="00EA4780">
      <w:pPr>
        <w:rPr>
          <w:rFonts w:hint="eastAsia"/>
          <w:sz w:val="24"/>
          <w:szCs w:val="24"/>
        </w:rPr>
      </w:pPr>
    </w:p>
    <w:p w:rsidR="00EA4780" w:rsidRDefault="00EA4780" w:rsidP="00EA4780">
      <w:pPr>
        <w:rPr>
          <w:rFonts w:hint="eastAsia"/>
          <w:sz w:val="24"/>
          <w:szCs w:val="24"/>
        </w:rPr>
      </w:pPr>
    </w:p>
    <w:p w:rsidR="00EA4780" w:rsidRDefault="00EA4780" w:rsidP="00EA4780">
      <w:pPr>
        <w:rPr>
          <w:rFonts w:hint="eastAsia"/>
          <w:sz w:val="24"/>
          <w:szCs w:val="24"/>
        </w:rPr>
      </w:pPr>
    </w:p>
    <w:p w:rsidR="00EA4780" w:rsidRDefault="00EA4780" w:rsidP="00EA4780">
      <w:pPr>
        <w:rPr>
          <w:rFonts w:hint="eastAsia"/>
          <w:sz w:val="24"/>
          <w:szCs w:val="24"/>
        </w:rPr>
      </w:pPr>
    </w:p>
    <w:p w:rsidR="00EA4780" w:rsidRDefault="00EA4780" w:rsidP="00EA4780">
      <w:pPr>
        <w:rPr>
          <w:rFonts w:hint="eastAsia"/>
          <w:sz w:val="24"/>
          <w:szCs w:val="24"/>
        </w:rPr>
      </w:pPr>
    </w:p>
    <w:p w:rsidR="00EA4780" w:rsidRDefault="00EA4780" w:rsidP="00EA4780">
      <w:pPr>
        <w:rPr>
          <w:rFonts w:hint="eastAsia"/>
          <w:sz w:val="24"/>
          <w:szCs w:val="24"/>
        </w:rPr>
      </w:pPr>
    </w:p>
    <w:p w:rsidR="00EA4780" w:rsidRDefault="00EA4780" w:rsidP="00EA4780">
      <w:pPr>
        <w:rPr>
          <w:rFonts w:hint="eastAsia"/>
          <w:sz w:val="24"/>
          <w:szCs w:val="24"/>
        </w:rPr>
      </w:pPr>
    </w:p>
    <w:p w:rsidR="00EA4780" w:rsidRDefault="00EA4780" w:rsidP="00EA4780">
      <w:pPr>
        <w:rPr>
          <w:rFonts w:hint="eastAsia"/>
          <w:sz w:val="24"/>
          <w:szCs w:val="24"/>
        </w:rPr>
      </w:pPr>
    </w:p>
    <w:p w:rsidR="00EA4780" w:rsidRDefault="00EA4780" w:rsidP="00EA4780">
      <w:pPr>
        <w:rPr>
          <w:rFonts w:hint="eastAsia"/>
          <w:sz w:val="24"/>
          <w:szCs w:val="24"/>
        </w:rPr>
      </w:pPr>
    </w:p>
    <w:p w:rsidR="00EA4780" w:rsidRPr="00EA4780" w:rsidRDefault="00EA4780" w:rsidP="00EA4780">
      <w:pPr>
        <w:jc w:val="center"/>
        <w:rPr>
          <w:rFonts w:hint="eastAsia"/>
          <w:b/>
          <w:sz w:val="30"/>
          <w:szCs w:val="30"/>
        </w:rPr>
      </w:pPr>
      <w:proofErr w:type="gramStart"/>
      <w:r w:rsidRPr="00EA4780">
        <w:rPr>
          <w:rFonts w:hint="eastAsia"/>
          <w:b/>
          <w:sz w:val="30"/>
          <w:szCs w:val="30"/>
        </w:rPr>
        <w:lastRenderedPageBreak/>
        <w:t>舟山蓉浦学院</w:t>
      </w:r>
      <w:proofErr w:type="gramEnd"/>
      <w:r w:rsidRPr="00EA4780">
        <w:rPr>
          <w:rFonts w:hint="eastAsia"/>
          <w:b/>
          <w:sz w:val="30"/>
          <w:szCs w:val="30"/>
        </w:rPr>
        <w:t>2018</w:t>
      </w:r>
      <w:r w:rsidRPr="00EA4780">
        <w:rPr>
          <w:rFonts w:hint="eastAsia"/>
          <w:b/>
          <w:sz w:val="30"/>
          <w:szCs w:val="30"/>
        </w:rPr>
        <w:t>年下半年疗休养线路选择表</w:t>
      </w:r>
    </w:p>
    <w:p w:rsidR="00EA4780" w:rsidRDefault="00EA4780" w:rsidP="00EA4780">
      <w:pPr>
        <w:rPr>
          <w:rFonts w:hint="eastAsia"/>
          <w:sz w:val="28"/>
          <w:szCs w:val="28"/>
        </w:rPr>
      </w:pPr>
      <w:r w:rsidRPr="00EA4780">
        <w:rPr>
          <w:rFonts w:hint="eastAsia"/>
          <w:sz w:val="28"/>
          <w:szCs w:val="28"/>
        </w:rPr>
        <w:t>第</w:t>
      </w:r>
      <w:r w:rsidRPr="00EA4780">
        <w:rPr>
          <w:rFonts w:hint="eastAsia"/>
          <w:sz w:val="28"/>
          <w:szCs w:val="28"/>
          <w:u w:val="single"/>
        </w:rPr>
        <w:t xml:space="preserve">   </w:t>
      </w:r>
      <w:r w:rsidRPr="00EA4780">
        <w:rPr>
          <w:rFonts w:hint="eastAsia"/>
          <w:sz w:val="28"/>
          <w:szCs w:val="28"/>
        </w:rPr>
        <w:t>工会小组</w:t>
      </w:r>
    </w:p>
    <w:tbl>
      <w:tblPr>
        <w:tblStyle w:val="a4"/>
        <w:tblW w:w="0" w:type="auto"/>
        <w:tblLook w:val="04A0"/>
      </w:tblPr>
      <w:tblGrid>
        <w:gridCol w:w="817"/>
        <w:gridCol w:w="1276"/>
        <w:gridCol w:w="2268"/>
        <w:gridCol w:w="2410"/>
        <w:gridCol w:w="1751"/>
      </w:tblGrid>
      <w:tr w:rsidR="00EA4780" w:rsidTr="00EA4780">
        <w:tc>
          <w:tcPr>
            <w:tcW w:w="817" w:type="dxa"/>
          </w:tcPr>
          <w:p w:rsidR="00EA4780" w:rsidRPr="00EA4780" w:rsidRDefault="00EA4780" w:rsidP="00EA4780">
            <w:pPr>
              <w:rPr>
                <w:rFonts w:hint="eastAsia"/>
                <w:b/>
                <w:sz w:val="28"/>
                <w:szCs w:val="28"/>
              </w:rPr>
            </w:pPr>
            <w:r w:rsidRPr="00EA4780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276" w:type="dxa"/>
          </w:tcPr>
          <w:p w:rsidR="00EA4780" w:rsidRPr="00EA4780" w:rsidRDefault="00EA4780" w:rsidP="00EA4780">
            <w:pPr>
              <w:rPr>
                <w:rFonts w:hint="eastAsia"/>
                <w:b/>
                <w:sz w:val="28"/>
                <w:szCs w:val="28"/>
              </w:rPr>
            </w:pPr>
            <w:r w:rsidRPr="00EA4780">
              <w:rPr>
                <w:rFonts w:hint="eastAsia"/>
                <w:b/>
                <w:sz w:val="28"/>
                <w:szCs w:val="28"/>
              </w:rPr>
              <w:t>姓</w:t>
            </w:r>
            <w:r w:rsidRPr="00EA4780">
              <w:rPr>
                <w:rFonts w:hint="eastAsia"/>
                <w:b/>
                <w:sz w:val="28"/>
                <w:szCs w:val="28"/>
              </w:rPr>
              <w:t xml:space="preserve">   </w:t>
            </w:r>
            <w:r w:rsidRPr="00EA4780"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2268" w:type="dxa"/>
          </w:tcPr>
          <w:p w:rsidR="00EA4780" w:rsidRPr="00EA4780" w:rsidRDefault="00EA4780" w:rsidP="00EA4780">
            <w:pPr>
              <w:rPr>
                <w:rFonts w:hint="eastAsia"/>
                <w:b/>
                <w:sz w:val="24"/>
                <w:szCs w:val="24"/>
              </w:rPr>
            </w:pPr>
            <w:r w:rsidRPr="00EA4780">
              <w:rPr>
                <w:rFonts w:hint="eastAsia"/>
                <w:b/>
                <w:sz w:val="24"/>
                <w:szCs w:val="24"/>
              </w:rPr>
              <w:t>线路</w:t>
            </w:r>
            <w:r w:rsidRPr="00EA4780">
              <w:rPr>
                <w:rFonts w:hint="eastAsia"/>
                <w:b/>
                <w:sz w:val="24"/>
                <w:szCs w:val="24"/>
              </w:rPr>
              <w:t>1</w:t>
            </w:r>
            <w:r w:rsidRPr="00EA4780">
              <w:rPr>
                <w:rFonts w:hint="eastAsia"/>
                <w:b/>
                <w:sz w:val="24"/>
                <w:szCs w:val="24"/>
              </w:rPr>
              <w:t>：</w:t>
            </w:r>
          </w:p>
          <w:p w:rsidR="00EA4780" w:rsidRPr="00EA4780" w:rsidRDefault="00EA4780" w:rsidP="00EA4780">
            <w:pPr>
              <w:ind w:firstLineChars="200" w:firstLine="482"/>
              <w:rPr>
                <w:rFonts w:hint="eastAsia"/>
                <w:b/>
                <w:sz w:val="24"/>
                <w:szCs w:val="24"/>
              </w:rPr>
            </w:pPr>
            <w:r w:rsidRPr="00EA4780">
              <w:rPr>
                <w:rFonts w:hint="eastAsia"/>
                <w:b/>
                <w:sz w:val="24"/>
                <w:szCs w:val="24"/>
              </w:rPr>
              <w:t>衢州江山方向</w:t>
            </w:r>
          </w:p>
        </w:tc>
        <w:tc>
          <w:tcPr>
            <w:tcW w:w="2410" w:type="dxa"/>
          </w:tcPr>
          <w:p w:rsidR="00EA4780" w:rsidRPr="00EA4780" w:rsidRDefault="00EA4780" w:rsidP="00EA4780">
            <w:pPr>
              <w:rPr>
                <w:rFonts w:hint="eastAsia"/>
                <w:b/>
                <w:sz w:val="24"/>
                <w:szCs w:val="24"/>
              </w:rPr>
            </w:pPr>
            <w:r w:rsidRPr="00EA4780">
              <w:rPr>
                <w:rFonts w:hint="eastAsia"/>
                <w:b/>
                <w:sz w:val="24"/>
                <w:szCs w:val="24"/>
              </w:rPr>
              <w:t>线路</w:t>
            </w:r>
            <w:r w:rsidRPr="00EA4780">
              <w:rPr>
                <w:rFonts w:hint="eastAsia"/>
                <w:b/>
                <w:sz w:val="24"/>
                <w:szCs w:val="24"/>
              </w:rPr>
              <w:t>2</w:t>
            </w:r>
            <w:r w:rsidRPr="00EA4780">
              <w:rPr>
                <w:rFonts w:hint="eastAsia"/>
                <w:b/>
                <w:sz w:val="24"/>
                <w:szCs w:val="24"/>
              </w:rPr>
              <w:t>：</w:t>
            </w:r>
          </w:p>
          <w:p w:rsidR="00EA4780" w:rsidRPr="00EA4780" w:rsidRDefault="00EA4780" w:rsidP="00EA4780">
            <w:pPr>
              <w:ind w:firstLineChars="200" w:firstLine="482"/>
              <w:rPr>
                <w:rFonts w:hint="eastAsia"/>
                <w:b/>
                <w:sz w:val="24"/>
                <w:szCs w:val="24"/>
              </w:rPr>
            </w:pPr>
            <w:r w:rsidRPr="00EA4780">
              <w:rPr>
                <w:rFonts w:hint="eastAsia"/>
                <w:b/>
                <w:sz w:val="24"/>
                <w:szCs w:val="24"/>
              </w:rPr>
              <w:t>仙居天台方向</w:t>
            </w:r>
          </w:p>
        </w:tc>
        <w:tc>
          <w:tcPr>
            <w:tcW w:w="1751" w:type="dxa"/>
          </w:tcPr>
          <w:p w:rsidR="00EA4780" w:rsidRPr="00EA4780" w:rsidRDefault="00EA4780" w:rsidP="00EA4780"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确定不参加</w:t>
            </w:r>
          </w:p>
        </w:tc>
      </w:tr>
      <w:tr w:rsidR="00EA4780" w:rsidTr="00513173">
        <w:tc>
          <w:tcPr>
            <w:tcW w:w="817" w:type="dxa"/>
            <w:vAlign w:val="center"/>
          </w:tcPr>
          <w:p w:rsidR="00EA4780" w:rsidRDefault="00EA4780" w:rsidP="0051317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01</w:t>
            </w:r>
          </w:p>
        </w:tc>
        <w:tc>
          <w:tcPr>
            <w:tcW w:w="1276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</w:tr>
      <w:tr w:rsidR="00EA4780" w:rsidTr="00513173">
        <w:tc>
          <w:tcPr>
            <w:tcW w:w="817" w:type="dxa"/>
            <w:vAlign w:val="center"/>
          </w:tcPr>
          <w:p w:rsidR="00EA4780" w:rsidRDefault="00EA4780" w:rsidP="0051317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02</w:t>
            </w:r>
          </w:p>
        </w:tc>
        <w:tc>
          <w:tcPr>
            <w:tcW w:w="1276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</w:tr>
      <w:tr w:rsidR="00EA4780" w:rsidTr="00513173">
        <w:tc>
          <w:tcPr>
            <w:tcW w:w="817" w:type="dxa"/>
            <w:vAlign w:val="center"/>
          </w:tcPr>
          <w:p w:rsidR="00EA4780" w:rsidRDefault="00EA4780" w:rsidP="0051317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03</w:t>
            </w:r>
          </w:p>
        </w:tc>
        <w:tc>
          <w:tcPr>
            <w:tcW w:w="1276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</w:tr>
      <w:tr w:rsidR="00EA4780" w:rsidTr="00513173">
        <w:tc>
          <w:tcPr>
            <w:tcW w:w="817" w:type="dxa"/>
            <w:vAlign w:val="center"/>
          </w:tcPr>
          <w:p w:rsidR="00EA4780" w:rsidRDefault="00EA4780" w:rsidP="0051317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04</w:t>
            </w:r>
          </w:p>
        </w:tc>
        <w:tc>
          <w:tcPr>
            <w:tcW w:w="1276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</w:tr>
      <w:tr w:rsidR="00EA4780" w:rsidTr="00513173">
        <w:tc>
          <w:tcPr>
            <w:tcW w:w="817" w:type="dxa"/>
            <w:vAlign w:val="center"/>
          </w:tcPr>
          <w:p w:rsidR="00EA4780" w:rsidRDefault="00EA4780" w:rsidP="0051317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05</w:t>
            </w:r>
          </w:p>
        </w:tc>
        <w:tc>
          <w:tcPr>
            <w:tcW w:w="1276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</w:tr>
      <w:tr w:rsidR="00EA4780" w:rsidTr="00513173">
        <w:tc>
          <w:tcPr>
            <w:tcW w:w="817" w:type="dxa"/>
            <w:vAlign w:val="center"/>
          </w:tcPr>
          <w:p w:rsidR="00EA4780" w:rsidRDefault="00EA4780" w:rsidP="0051317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06</w:t>
            </w:r>
          </w:p>
        </w:tc>
        <w:tc>
          <w:tcPr>
            <w:tcW w:w="1276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</w:tr>
      <w:tr w:rsidR="00EA4780" w:rsidTr="00513173">
        <w:tc>
          <w:tcPr>
            <w:tcW w:w="817" w:type="dxa"/>
            <w:vAlign w:val="center"/>
          </w:tcPr>
          <w:p w:rsidR="00EA4780" w:rsidRDefault="00EA4780" w:rsidP="0051317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07</w:t>
            </w:r>
          </w:p>
        </w:tc>
        <w:tc>
          <w:tcPr>
            <w:tcW w:w="1276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</w:tr>
      <w:tr w:rsidR="00EA4780" w:rsidTr="00513173">
        <w:tc>
          <w:tcPr>
            <w:tcW w:w="817" w:type="dxa"/>
            <w:vAlign w:val="center"/>
          </w:tcPr>
          <w:p w:rsidR="00EA4780" w:rsidRDefault="00EA4780" w:rsidP="0051317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08</w:t>
            </w:r>
          </w:p>
        </w:tc>
        <w:tc>
          <w:tcPr>
            <w:tcW w:w="1276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</w:tr>
      <w:tr w:rsidR="00EA4780" w:rsidTr="00513173">
        <w:tc>
          <w:tcPr>
            <w:tcW w:w="817" w:type="dxa"/>
            <w:vAlign w:val="center"/>
          </w:tcPr>
          <w:p w:rsidR="00EA4780" w:rsidRDefault="00EA4780" w:rsidP="0051317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09</w:t>
            </w:r>
          </w:p>
        </w:tc>
        <w:tc>
          <w:tcPr>
            <w:tcW w:w="1276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</w:tr>
      <w:tr w:rsidR="00EA4780" w:rsidTr="00513173">
        <w:tc>
          <w:tcPr>
            <w:tcW w:w="817" w:type="dxa"/>
            <w:vAlign w:val="center"/>
          </w:tcPr>
          <w:p w:rsidR="00EA4780" w:rsidRDefault="00EA4780" w:rsidP="0051317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</w:tr>
      <w:tr w:rsidR="00EA4780" w:rsidTr="00513173">
        <w:tc>
          <w:tcPr>
            <w:tcW w:w="817" w:type="dxa"/>
            <w:vAlign w:val="center"/>
          </w:tcPr>
          <w:p w:rsidR="00EA4780" w:rsidRDefault="00513173" w:rsidP="0051317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</w:tr>
      <w:tr w:rsidR="00EA4780" w:rsidTr="00513173">
        <w:tc>
          <w:tcPr>
            <w:tcW w:w="817" w:type="dxa"/>
            <w:vAlign w:val="center"/>
          </w:tcPr>
          <w:p w:rsidR="00EA4780" w:rsidRDefault="00513173" w:rsidP="0051317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</w:tr>
      <w:tr w:rsidR="00EA4780" w:rsidTr="00513173">
        <w:tc>
          <w:tcPr>
            <w:tcW w:w="817" w:type="dxa"/>
            <w:vAlign w:val="center"/>
          </w:tcPr>
          <w:p w:rsidR="00EA4780" w:rsidRDefault="00EA4780" w:rsidP="0051317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</w:tr>
      <w:tr w:rsidR="00EA4780" w:rsidTr="00513173">
        <w:trPr>
          <w:trHeight w:val="692"/>
        </w:trPr>
        <w:tc>
          <w:tcPr>
            <w:tcW w:w="817" w:type="dxa"/>
          </w:tcPr>
          <w:p w:rsidR="00513173" w:rsidRDefault="00513173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1" w:type="dxa"/>
          </w:tcPr>
          <w:p w:rsidR="00EA4780" w:rsidRDefault="00EA4780" w:rsidP="00EA4780">
            <w:pPr>
              <w:rPr>
                <w:rFonts w:hint="eastAsia"/>
                <w:sz w:val="28"/>
                <w:szCs w:val="28"/>
              </w:rPr>
            </w:pPr>
          </w:p>
        </w:tc>
      </w:tr>
      <w:tr w:rsidR="00513173" w:rsidTr="00513173">
        <w:trPr>
          <w:trHeight w:val="609"/>
        </w:trPr>
        <w:tc>
          <w:tcPr>
            <w:tcW w:w="817" w:type="dxa"/>
          </w:tcPr>
          <w:p w:rsidR="00513173" w:rsidRDefault="00513173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513173" w:rsidRDefault="00513173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3173" w:rsidRDefault="00513173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513173" w:rsidRDefault="00513173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1" w:type="dxa"/>
          </w:tcPr>
          <w:p w:rsidR="00513173" w:rsidRDefault="00513173" w:rsidP="00EA4780">
            <w:pPr>
              <w:rPr>
                <w:rFonts w:hint="eastAsia"/>
                <w:sz w:val="28"/>
                <w:szCs w:val="28"/>
              </w:rPr>
            </w:pPr>
          </w:p>
        </w:tc>
      </w:tr>
      <w:tr w:rsidR="00513173" w:rsidTr="00EA4780">
        <w:trPr>
          <w:trHeight w:val="625"/>
        </w:trPr>
        <w:tc>
          <w:tcPr>
            <w:tcW w:w="817" w:type="dxa"/>
          </w:tcPr>
          <w:p w:rsidR="00513173" w:rsidRDefault="00513173" w:rsidP="00EA4780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合计</w:t>
            </w:r>
          </w:p>
        </w:tc>
        <w:tc>
          <w:tcPr>
            <w:tcW w:w="1276" w:type="dxa"/>
          </w:tcPr>
          <w:p w:rsidR="00513173" w:rsidRDefault="00513173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3173" w:rsidRDefault="00513173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513173" w:rsidRDefault="00513173" w:rsidP="00EA478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1" w:type="dxa"/>
          </w:tcPr>
          <w:p w:rsidR="00513173" w:rsidRDefault="00513173" w:rsidP="00EA4780">
            <w:pPr>
              <w:rPr>
                <w:rFonts w:hint="eastAsia"/>
                <w:sz w:val="28"/>
                <w:szCs w:val="28"/>
              </w:rPr>
            </w:pPr>
          </w:p>
        </w:tc>
      </w:tr>
    </w:tbl>
    <w:p w:rsidR="00EA4780" w:rsidRPr="00513173" w:rsidRDefault="00513173" w:rsidP="00EA4780">
      <w:pPr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填报人：</w:t>
      </w:r>
      <w:r w:rsidRPr="00513173"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  <w:u w:val="single"/>
        </w:rPr>
        <w:t xml:space="preserve">  </w:t>
      </w:r>
      <w:r w:rsidRPr="00513173">
        <w:rPr>
          <w:rFonts w:hint="eastAsia"/>
          <w:sz w:val="28"/>
          <w:szCs w:val="28"/>
        </w:rPr>
        <w:t>电话：</w:t>
      </w:r>
      <w:r w:rsidRPr="00513173">
        <w:rPr>
          <w:rFonts w:hint="eastAsia"/>
          <w:sz w:val="28"/>
          <w:szCs w:val="28"/>
          <w:u w:val="single"/>
        </w:rPr>
        <w:t xml:space="preserve">            </w:t>
      </w:r>
    </w:p>
    <w:p w:rsidR="00513173" w:rsidRPr="00513173" w:rsidRDefault="00513173" w:rsidP="00EA4780">
      <w:pPr>
        <w:rPr>
          <w:rFonts w:hint="eastAsia"/>
          <w:sz w:val="24"/>
          <w:szCs w:val="24"/>
        </w:rPr>
      </w:pPr>
      <w:r w:rsidRPr="00513173">
        <w:rPr>
          <w:rFonts w:hint="eastAsia"/>
          <w:sz w:val="24"/>
          <w:szCs w:val="24"/>
        </w:rPr>
        <w:t>注：</w:t>
      </w:r>
      <w:r w:rsidRPr="00513173">
        <w:rPr>
          <w:rFonts w:hint="eastAsia"/>
          <w:sz w:val="24"/>
          <w:szCs w:val="24"/>
        </w:rPr>
        <w:t>1.</w:t>
      </w:r>
      <w:r w:rsidRPr="00513173">
        <w:rPr>
          <w:rFonts w:hint="eastAsia"/>
          <w:sz w:val="24"/>
          <w:szCs w:val="24"/>
        </w:rPr>
        <w:t>此表务请在</w:t>
      </w:r>
      <w:r w:rsidRPr="00513173">
        <w:rPr>
          <w:rFonts w:hint="eastAsia"/>
          <w:sz w:val="24"/>
          <w:szCs w:val="24"/>
        </w:rPr>
        <w:t>11</w:t>
      </w:r>
      <w:r w:rsidRPr="00513173">
        <w:rPr>
          <w:rFonts w:hint="eastAsia"/>
          <w:sz w:val="24"/>
          <w:szCs w:val="24"/>
        </w:rPr>
        <w:t>月</w:t>
      </w:r>
      <w:r w:rsidRPr="00513173">
        <w:rPr>
          <w:rFonts w:hint="eastAsia"/>
          <w:sz w:val="24"/>
          <w:szCs w:val="24"/>
        </w:rPr>
        <w:t>2</w:t>
      </w:r>
      <w:r w:rsidRPr="00513173">
        <w:rPr>
          <w:rFonts w:hint="eastAsia"/>
          <w:sz w:val="24"/>
          <w:szCs w:val="24"/>
        </w:rPr>
        <w:t>日上午下班前上传学院工会林志刚老师；</w:t>
      </w:r>
    </w:p>
    <w:p w:rsidR="00513173" w:rsidRPr="00513173" w:rsidRDefault="00513173" w:rsidP="00EA4780">
      <w:pPr>
        <w:rPr>
          <w:rFonts w:hint="eastAsia"/>
          <w:sz w:val="24"/>
          <w:szCs w:val="24"/>
        </w:rPr>
      </w:pPr>
      <w:r w:rsidRPr="00513173">
        <w:rPr>
          <w:rFonts w:hint="eastAsia"/>
          <w:sz w:val="24"/>
          <w:szCs w:val="24"/>
        </w:rPr>
        <w:t xml:space="preserve">    2.</w:t>
      </w:r>
      <w:r w:rsidRPr="00513173">
        <w:rPr>
          <w:rFonts w:hint="eastAsia"/>
          <w:sz w:val="24"/>
          <w:szCs w:val="24"/>
        </w:rPr>
        <w:t>后附两条线路行程安排，供大家参考</w:t>
      </w:r>
      <w:r>
        <w:rPr>
          <w:rFonts w:hint="eastAsia"/>
          <w:sz w:val="24"/>
          <w:szCs w:val="24"/>
        </w:rPr>
        <w:t>.</w:t>
      </w:r>
    </w:p>
    <w:p w:rsidR="00513173" w:rsidRDefault="00513173" w:rsidP="00EA4780">
      <w:pPr>
        <w:rPr>
          <w:rFonts w:hint="eastAsia"/>
          <w:sz w:val="28"/>
          <w:szCs w:val="28"/>
        </w:rPr>
      </w:pPr>
    </w:p>
    <w:p w:rsidR="00513173" w:rsidRDefault="00513173" w:rsidP="00513173">
      <w:pPr>
        <w:spacing w:line="280" w:lineRule="exact"/>
        <w:ind w:leftChars="-525" w:left="-1103" w:firstLineChars="397" w:firstLine="542"/>
        <w:rPr>
          <w:rFonts w:ascii="BatangChe" w:hAnsi="BatangChe" w:hint="eastAsia"/>
          <w:b/>
          <w:color w:val="333399"/>
          <w:w w:val="90"/>
          <w:sz w:val="15"/>
          <w:szCs w:val="15"/>
        </w:rPr>
      </w:pPr>
    </w:p>
    <w:p w:rsidR="00513173" w:rsidRDefault="00513173" w:rsidP="00513173">
      <w:pPr>
        <w:tabs>
          <w:tab w:val="left" w:pos="4002"/>
        </w:tabs>
        <w:spacing w:line="400" w:lineRule="exact"/>
        <w:ind w:firstLineChars="198" w:firstLine="596"/>
        <w:rPr>
          <w:rFonts w:hint="eastAsia"/>
          <w:b/>
          <w:color w:val="000080"/>
          <w:position w:val="6"/>
          <w:sz w:val="10"/>
          <w:szCs w:val="10"/>
        </w:rPr>
      </w:pPr>
      <w:r>
        <w:rPr>
          <w:rFonts w:ascii="宋体" w:hAnsi="宋体" w:hint="eastAsia"/>
          <w:b/>
          <w:color w:val="000080"/>
          <w:position w:val="6"/>
          <w:sz w:val="30"/>
          <w:szCs w:val="30"/>
          <w:lang w:eastAsia="zh-TW"/>
        </w:rPr>
        <w:t>浙江國際海運職業技術學院旅遊服務中心</w:t>
      </w:r>
    </w:p>
    <w:p w:rsidR="00513173" w:rsidRDefault="00513173" w:rsidP="00513173">
      <w:pPr>
        <w:tabs>
          <w:tab w:val="left" w:pos="4002"/>
        </w:tabs>
        <w:spacing w:line="400" w:lineRule="exact"/>
        <w:ind w:firstLineChars="196" w:firstLine="503"/>
        <w:rPr>
          <w:rFonts w:ascii="宋体" w:hAnsi="宋体" w:hint="eastAsia"/>
          <w:b/>
          <w:color w:val="000080"/>
          <w:spacing w:val="-22"/>
          <w:position w:val="4"/>
          <w:sz w:val="30"/>
          <w:szCs w:val="30"/>
        </w:rPr>
      </w:pPr>
      <w:r>
        <w:rPr>
          <w:rFonts w:ascii="宋体" w:hAnsi="宋体" w:hint="eastAsia"/>
          <w:b/>
          <w:color w:val="000080"/>
          <w:w w:val="85"/>
          <w:kern w:val="0"/>
          <w:position w:val="4"/>
          <w:sz w:val="30"/>
          <w:szCs w:val="30"/>
        </w:rPr>
        <w:t>舟 山 海 运 国 际</w:t>
      </w:r>
      <w:r>
        <w:rPr>
          <w:rFonts w:ascii="宋体" w:hAnsi="宋体"/>
          <w:b/>
          <w:color w:val="000080"/>
          <w:w w:val="85"/>
          <w:kern w:val="0"/>
          <w:position w:val="4"/>
          <w:sz w:val="30"/>
          <w:szCs w:val="30"/>
          <w:lang w:eastAsia="zh-TW"/>
        </w:rPr>
        <w:t xml:space="preserve"> </w:t>
      </w:r>
      <w:r>
        <w:rPr>
          <w:rFonts w:ascii="宋体" w:hAnsi="宋体" w:hint="eastAsia"/>
          <w:b/>
          <w:color w:val="000080"/>
          <w:w w:val="85"/>
          <w:kern w:val="0"/>
          <w:position w:val="4"/>
          <w:sz w:val="30"/>
          <w:szCs w:val="30"/>
          <w:lang w:eastAsia="zh-TW"/>
        </w:rPr>
        <w:t>旅</w:t>
      </w:r>
      <w:r>
        <w:rPr>
          <w:rFonts w:ascii="宋体" w:hAnsi="宋体"/>
          <w:b/>
          <w:color w:val="000080"/>
          <w:w w:val="85"/>
          <w:kern w:val="0"/>
          <w:position w:val="4"/>
          <w:sz w:val="30"/>
          <w:szCs w:val="30"/>
          <w:lang w:eastAsia="zh-TW"/>
        </w:rPr>
        <w:t xml:space="preserve"> </w:t>
      </w:r>
      <w:r>
        <w:rPr>
          <w:rFonts w:ascii="宋体" w:hAnsi="宋体" w:hint="eastAsia"/>
          <w:b/>
          <w:color w:val="000080"/>
          <w:w w:val="85"/>
          <w:kern w:val="0"/>
          <w:position w:val="4"/>
          <w:sz w:val="30"/>
          <w:szCs w:val="30"/>
          <w:lang w:eastAsia="zh-TW"/>
        </w:rPr>
        <w:t>行</w:t>
      </w:r>
      <w:r>
        <w:rPr>
          <w:rFonts w:ascii="宋体" w:hAnsi="宋体"/>
          <w:b/>
          <w:color w:val="000080"/>
          <w:w w:val="85"/>
          <w:kern w:val="0"/>
          <w:position w:val="4"/>
          <w:sz w:val="30"/>
          <w:szCs w:val="30"/>
          <w:lang w:eastAsia="zh-TW"/>
        </w:rPr>
        <w:t xml:space="preserve"> </w:t>
      </w:r>
      <w:r>
        <w:rPr>
          <w:rFonts w:ascii="宋体" w:hAnsi="宋体" w:hint="eastAsia"/>
          <w:b/>
          <w:color w:val="000080"/>
          <w:w w:val="85"/>
          <w:kern w:val="0"/>
          <w:position w:val="4"/>
          <w:sz w:val="30"/>
          <w:szCs w:val="30"/>
          <w:lang w:eastAsia="zh-TW"/>
        </w:rPr>
        <w:t>社</w:t>
      </w:r>
      <w:r>
        <w:rPr>
          <w:rFonts w:ascii="宋体" w:hAnsi="宋体"/>
          <w:b/>
          <w:color w:val="000080"/>
          <w:w w:val="85"/>
          <w:kern w:val="0"/>
          <w:position w:val="4"/>
          <w:sz w:val="30"/>
          <w:szCs w:val="30"/>
          <w:lang w:eastAsia="zh-TW"/>
        </w:rPr>
        <w:t xml:space="preserve"> </w:t>
      </w:r>
      <w:r>
        <w:rPr>
          <w:rFonts w:ascii="宋体" w:hAnsi="宋体" w:hint="eastAsia"/>
          <w:b/>
          <w:color w:val="000080"/>
          <w:w w:val="85"/>
          <w:kern w:val="0"/>
          <w:position w:val="4"/>
          <w:sz w:val="30"/>
          <w:szCs w:val="30"/>
          <w:lang w:eastAsia="zh-TW"/>
        </w:rPr>
        <w:t>有</w:t>
      </w:r>
      <w:r>
        <w:rPr>
          <w:rFonts w:ascii="宋体" w:hAnsi="宋体"/>
          <w:b/>
          <w:color w:val="000080"/>
          <w:w w:val="85"/>
          <w:kern w:val="0"/>
          <w:position w:val="4"/>
          <w:sz w:val="30"/>
          <w:szCs w:val="30"/>
          <w:lang w:eastAsia="zh-TW"/>
        </w:rPr>
        <w:t xml:space="preserve"> </w:t>
      </w:r>
      <w:r>
        <w:rPr>
          <w:rFonts w:ascii="宋体" w:hAnsi="宋体" w:hint="eastAsia"/>
          <w:b/>
          <w:color w:val="000080"/>
          <w:w w:val="85"/>
          <w:kern w:val="0"/>
          <w:position w:val="4"/>
          <w:sz w:val="30"/>
          <w:szCs w:val="30"/>
          <w:lang w:eastAsia="zh-TW"/>
        </w:rPr>
        <w:t>限</w:t>
      </w:r>
      <w:r>
        <w:rPr>
          <w:rFonts w:ascii="宋体" w:hAnsi="宋体"/>
          <w:b/>
          <w:color w:val="000080"/>
          <w:w w:val="85"/>
          <w:kern w:val="0"/>
          <w:position w:val="4"/>
          <w:sz w:val="30"/>
          <w:szCs w:val="30"/>
          <w:lang w:eastAsia="zh-TW"/>
        </w:rPr>
        <w:t xml:space="preserve"> </w:t>
      </w:r>
      <w:r>
        <w:rPr>
          <w:rFonts w:ascii="宋体" w:hAnsi="宋体" w:hint="eastAsia"/>
          <w:b/>
          <w:color w:val="000080"/>
          <w:w w:val="85"/>
          <w:kern w:val="0"/>
          <w:position w:val="4"/>
          <w:sz w:val="30"/>
          <w:szCs w:val="30"/>
          <w:lang w:eastAsia="zh-TW"/>
        </w:rPr>
        <w:t>公</w:t>
      </w:r>
      <w:r>
        <w:rPr>
          <w:rFonts w:ascii="宋体" w:hAnsi="宋体"/>
          <w:b/>
          <w:color w:val="000080"/>
          <w:w w:val="85"/>
          <w:kern w:val="0"/>
          <w:position w:val="4"/>
          <w:sz w:val="30"/>
          <w:szCs w:val="30"/>
          <w:lang w:eastAsia="zh-TW"/>
        </w:rPr>
        <w:t xml:space="preserve"> </w:t>
      </w:r>
      <w:r>
        <w:rPr>
          <w:rFonts w:ascii="宋体" w:hAnsi="宋体" w:hint="eastAsia"/>
          <w:b/>
          <w:color w:val="000080"/>
          <w:spacing w:val="14"/>
          <w:w w:val="85"/>
          <w:kern w:val="0"/>
          <w:position w:val="4"/>
          <w:sz w:val="30"/>
          <w:szCs w:val="30"/>
          <w:lang w:eastAsia="zh-TW"/>
        </w:rPr>
        <w:t>司</w:t>
      </w:r>
    </w:p>
    <w:p w:rsidR="00513173" w:rsidRDefault="00513173" w:rsidP="00513173">
      <w:pPr>
        <w:tabs>
          <w:tab w:val="left" w:pos="0"/>
        </w:tabs>
        <w:spacing w:line="240" w:lineRule="exact"/>
        <w:ind w:right="17" w:firstLineChars="245" w:firstLine="517"/>
        <w:rPr>
          <w:rFonts w:ascii="黑体" w:eastAsia="黑体" w:hint="eastAsia"/>
          <w:b/>
          <w:color w:val="000080"/>
          <w:szCs w:val="28"/>
        </w:rPr>
      </w:pPr>
      <w:r>
        <w:rPr>
          <w:rFonts w:ascii="黑体" w:eastAsia="黑体" w:hint="eastAsia"/>
          <w:b/>
          <w:color w:val="000080"/>
          <w:szCs w:val="28"/>
        </w:rPr>
        <w:t>地址：浙江省舟山市临城新区中浪海景大厦9</w:t>
      </w:r>
      <w:r>
        <w:rPr>
          <w:rFonts w:ascii="黑体" w:eastAsia="黑体"/>
          <w:b/>
          <w:color w:val="000080"/>
          <w:szCs w:val="28"/>
        </w:rPr>
        <w:t>F</w:t>
      </w:r>
    </w:p>
    <w:p w:rsidR="00513173" w:rsidRDefault="00513173" w:rsidP="00513173">
      <w:pPr>
        <w:spacing w:line="240" w:lineRule="exact"/>
        <w:ind w:firstLineChars="243" w:firstLine="512"/>
        <w:rPr>
          <w:rFonts w:ascii="宋体" w:hAnsi="宋体" w:hint="eastAsia"/>
          <w:b/>
          <w:color w:val="000080"/>
          <w:szCs w:val="28"/>
        </w:rPr>
      </w:pPr>
      <w:r>
        <w:rPr>
          <w:rFonts w:ascii="宋体" w:hAnsi="宋体" w:hint="eastAsia"/>
          <w:b/>
          <w:color w:val="000080"/>
          <w:szCs w:val="28"/>
        </w:rPr>
        <w:t>联系电话：（0580） 2038984   2095141    传真：（0580）2095095</w:t>
      </w:r>
    </w:p>
    <w:p w:rsidR="00513173" w:rsidRDefault="00513173" w:rsidP="00513173">
      <w:pPr>
        <w:tabs>
          <w:tab w:val="left" w:pos="4002"/>
        </w:tabs>
        <w:spacing w:line="320" w:lineRule="exact"/>
        <w:ind w:firstLineChars="389" w:firstLine="531"/>
        <w:rPr>
          <w:rFonts w:ascii="BatangChe" w:hAnsi="BatangChe" w:hint="eastAsia"/>
          <w:b/>
          <w:color w:val="333399"/>
          <w:w w:val="90"/>
          <w:sz w:val="15"/>
          <w:szCs w:val="15"/>
        </w:rPr>
      </w:pPr>
      <w:r>
        <w:rPr>
          <w:rFonts w:ascii="BatangChe" w:hAnsi="BatangChe" w:hint="eastAsia"/>
          <w:b/>
          <w:noProof/>
          <w:color w:val="333399"/>
          <w:w w:val="90"/>
          <w:sz w:val="15"/>
          <w:szCs w:val="15"/>
        </w:rPr>
        <w:drawing>
          <wp:inline distT="0" distB="0" distL="0" distR="0">
            <wp:extent cx="6092825" cy="132080"/>
            <wp:effectExtent l="19050" t="0" r="3175" b="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173" w:rsidRDefault="00513173" w:rsidP="00513173">
      <w:pPr>
        <w:spacing w:line="280" w:lineRule="exact"/>
        <w:rPr>
          <w:rFonts w:ascii="新宋体" w:eastAsia="新宋体" w:hAnsi="新宋体" w:hint="eastAsia"/>
          <w:sz w:val="18"/>
          <w:szCs w:val="18"/>
        </w:rPr>
      </w:pPr>
    </w:p>
    <w:p w:rsidR="00513173" w:rsidRDefault="00513173" w:rsidP="00513173">
      <w:pPr>
        <w:jc w:val="left"/>
        <w:rPr>
          <w:rFonts w:hint="eastAsia"/>
        </w:rPr>
      </w:pPr>
    </w:p>
    <w:p w:rsidR="00513173" w:rsidRDefault="00513173" w:rsidP="00513173">
      <w:pPr>
        <w:rPr>
          <w:rFonts w:ascii="楷体" w:eastAsia="楷体" w:hAnsi="楷体" w:cs="楷体" w:hint="eastAsia"/>
          <w:bCs/>
          <w:sz w:val="30"/>
          <w:szCs w:val="30"/>
        </w:rPr>
      </w:pPr>
      <w:r>
        <w:rPr>
          <w:rFonts w:ascii="楷体" w:eastAsia="楷体" w:hAnsi="楷体" w:cs="楷体" w:hint="eastAsia"/>
          <w:bCs/>
          <w:sz w:val="30"/>
          <w:szCs w:val="30"/>
        </w:rPr>
        <w:t xml:space="preserve">                         衢州江山</w:t>
      </w:r>
      <w:proofErr w:type="gramStart"/>
      <w:r>
        <w:rPr>
          <w:rFonts w:ascii="楷体" w:eastAsia="楷体" w:hAnsi="楷体" w:cs="楷体" w:hint="eastAsia"/>
          <w:bCs/>
          <w:sz w:val="30"/>
          <w:szCs w:val="30"/>
        </w:rPr>
        <w:t>疗</w:t>
      </w:r>
      <w:proofErr w:type="gramEnd"/>
      <w:r>
        <w:rPr>
          <w:rFonts w:ascii="楷体" w:eastAsia="楷体" w:hAnsi="楷体" w:cs="楷体" w:hint="eastAsia"/>
          <w:bCs/>
          <w:sz w:val="30"/>
          <w:szCs w:val="30"/>
        </w:rPr>
        <w:t>休养行程安排</w:t>
      </w:r>
    </w:p>
    <w:p w:rsidR="00513173" w:rsidRDefault="00513173" w:rsidP="00513173">
      <w:pPr>
        <w:rPr>
          <w:b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49"/>
        <w:gridCol w:w="6300"/>
        <w:gridCol w:w="540"/>
        <w:gridCol w:w="540"/>
        <w:gridCol w:w="540"/>
        <w:gridCol w:w="1190"/>
      </w:tblGrid>
      <w:tr w:rsidR="00513173" w:rsidTr="00DD6F6F">
        <w:trPr>
          <w:trHeight w:val="403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3173" w:rsidRDefault="00513173" w:rsidP="00DD6F6F">
            <w:pPr>
              <w:ind w:rightChars="12" w:right="25" w:firstLineChars="98" w:firstLine="236"/>
              <w:rPr>
                <w:rFonts w:ascii="宋体" w:hAnsi="宋体"/>
                <w:b/>
                <w:bCs/>
                <w:sz w:val="24"/>
                <w:szCs w:val="21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1"/>
              </w:rPr>
              <w:t>日期</w:t>
            </w:r>
          </w:p>
        </w:tc>
        <w:tc>
          <w:tcPr>
            <w:tcW w:w="6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513173" w:rsidRDefault="00513173" w:rsidP="00DD6F6F">
            <w:pPr>
              <w:ind w:rightChars="12" w:right="25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1"/>
              </w:rPr>
              <w:t>行程安排</w:t>
            </w:r>
          </w:p>
        </w:tc>
        <w:tc>
          <w:tcPr>
            <w:tcW w:w="1620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513173" w:rsidRDefault="00513173" w:rsidP="00DD6F6F">
            <w:pPr>
              <w:ind w:rightChars="12" w:right="25" w:firstLineChars="149" w:firstLine="359"/>
              <w:rPr>
                <w:rFonts w:ascii="宋体" w:hAnsi="宋体"/>
                <w:b/>
                <w:bCs/>
                <w:sz w:val="24"/>
                <w:szCs w:val="21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1"/>
              </w:rPr>
              <w:t>用 餐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513173" w:rsidRDefault="00513173" w:rsidP="00DD6F6F">
            <w:pPr>
              <w:ind w:rightChars="12" w:right="25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1"/>
              </w:rPr>
              <w:t>住宿</w:t>
            </w:r>
          </w:p>
        </w:tc>
      </w:tr>
      <w:tr w:rsidR="00513173" w:rsidTr="00DD6F6F">
        <w:trPr>
          <w:trHeight w:val="1042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3173" w:rsidRDefault="00513173" w:rsidP="00DD6F6F">
            <w:pPr>
              <w:ind w:rightChars="12" w:right="25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第一天</w:t>
            </w:r>
          </w:p>
          <w:p w:rsidR="00513173" w:rsidRDefault="00513173" w:rsidP="00DD6F6F">
            <w:pPr>
              <w:ind w:rightChars="12" w:right="25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6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513173" w:rsidRDefault="00513173" w:rsidP="00DD6F6F">
            <w:pPr>
              <w:widowControl/>
              <w:ind w:left="1132" w:hangingChars="539" w:hanging="1132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Arial" w:hAnsi="Arial" w:cs="Arial" w:hint="eastAsia"/>
                <w:color w:val="000000"/>
                <w:szCs w:val="21"/>
              </w:rPr>
              <w:t>早</w:t>
            </w:r>
            <w:proofErr w:type="gramStart"/>
            <w:r>
              <w:rPr>
                <w:rFonts w:ascii="Arial" w:hAnsi="Arial" w:cs="Arial" w:hint="eastAsia"/>
                <w:color w:val="000000"/>
                <w:szCs w:val="21"/>
              </w:rPr>
              <w:t>舟山车</w:t>
            </w:r>
            <w:proofErr w:type="gramEnd"/>
            <w:r>
              <w:rPr>
                <w:rFonts w:ascii="Arial" w:hAnsi="Arial" w:cs="Arial" w:hint="eastAsia"/>
                <w:color w:val="000000"/>
                <w:szCs w:val="21"/>
              </w:rPr>
              <w:t>赴江山（约</w:t>
            </w:r>
            <w:r>
              <w:rPr>
                <w:rFonts w:ascii="Arial" w:hAnsi="Arial" w:cs="Arial" w:hint="eastAsia"/>
                <w:color w:val="000000"/>
                <w:szCs w:val="21"/>
              </w:rPr>
              <w:t>5</w:t>
            </w:r>
            <w:r>
              <w:rPr>
                <w:rFonts w:ascii="Arial" w:hAnsi="Arial" w:cs="Arial" w:hint="eastAsia"/>
                <w:color w:val="000000"/>
                <w:szCs w:val="21"/>
              </w:rPr>
              <w:t>小时车程），途中</w:t>
            </w:r>
            <w:r>
              <w:rPr>
                <w:rFonts w:ascii="宋体" w:hAnsi="宋体" w:hint="eastAsia"/>
                <w:szCs w:val="21"/>
              </w:rPr>
              <w:t>游览世界第九大奇迹——</w:t>
            </w:r>
          </w:p>
          <w:p w:rsidR="00513173" w:rsidRDefault="00513173" w:rsidP="00DD6F6F">
            <w:pPr>
              <w:widowControl/>
              <w:ind w:left="1132" w:hangingChars="539" w:hanging="1132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罕见的地下古建筑群</w:t>
            </w:r>
            <w:r>
              <w:rPr>
                <w:rFonts w:ascii="Arial" w:hAnsi="Arial" w:cs="Arial" w:hint="eastAsia"/>
                <w:b/>
                <w:bCs/>
                <w:color w:val="000000"/>
                <w:szCs w:val="21"/>
              </w:rPr>
              <w:t>【</w:t>
            </w:r>
            <w:r>
              <w:rPr>
                <w:rFonts w:ascii="宋体" w:hAnsi="宋体" w:hint="eastAsia"/>
                <w:b/>
                <w:szCs w:val="21"/>
              </w:rPr>
              <w:t>龙游石窟</w:t>
            </w:r>
            <w:r>
              <w:rPr>
                <w:rFonts w:ascii="Arial" w:hAnsi="Arial" w:cs="Arial" w:hint="eastAsia"/>
                <w:b/>
                <w:bCs/>
                <w:color w:val="000000"/>
                <w:szCs w:val="21"/>
              </w:rPr>
              <w:t>】</w:t>
            </w:r>
            <w:r>
              <w:rPr>
                <w:rFonts w:ascii="宋体" w:hAnsi="宋体" w:hint="eastAsia"/>
                <w:szCs w:val="21"/>
              </w:rPr>
              <w:t>（游览时间不少于1.5时），后车</w:t>
            </w:r>
          </w:p>
          <w:p w:rsidR="00513173" w:rsidRPr="005136FD" w:rsidRDefault="00513173" w:rsidP="00DD6F6F">
            <w:pPr>
              <w:widowControl/>
              <w:ind w:left="1132" w:hangingChars="539" w:hanging="1132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赴江山入住酒店。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13173" w:rsidRDefault="00513173" w:rsidP="00DD6F6F">
            <w:pPr>
              <w:ind w:rightChars="12" w:right="25"/>
              <w:rPr>
                <w:rFonts w:ascii="宋体" w:hAnsi="宋体"/>
                <w:b/>
                <w:bCs/>
                <w:szCs w:val="21"/>
              </w:rPr>
            </w:pPr>
          </w:p>
          <w:p w:rsidR="00513173" w:rsidRDefault="00513173" w:rsidP="00DD6F6F">
            <w:pPr>
              <w:ind w:rightChars="12" w:right="25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/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73" w:rsidRDefault="00513173" w:rsidP="00DD6F6F">
            <w:pPr>
              <w:ind w:rightChars="12" w:right="25"/>
              <w:rPr>
                <w:rFonts w:ascii="宋体" w:hAnsi="宋体"/>
                <w:b/>
                <w:bCs/>
                <w:szCs w:val="21"/>
              </w:rPr>
            </w:pPr>
          </w:p>
          <w:p w:rsidR="00513173" w:rsidRDefault="00513173" w:rsidP="00DD6F6F">
            <w:pPr>
              <w:ind w:rightChars="12" w:right="25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中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13173" w:rsidRDefault="00513173" w:rsidP="00DD6F6F">
            <w:pPr>
              <w:ind w:rightChars="12" w:right="25"/>
              <w:rPr>
                <w:rFonts w:ascii="宋体" w:hAnsi="宋体"/>
                <w:b/>
                <w:bCs/>
                <w:szCs w:val="21"/>
              </w:rPr>
            </w:pPr>
          </w:p>
          <w:p w:rsidR="00513173" w:rsidRDefault="00513173" w:rsidP="00DD6F6F">
            <w:pPr>
              <w:ind w:rightChars="12" w:right="25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晚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513173" w:rsidRDefault="00513173" w:rsidP="00DD6F6F">
            <w:pPr>
              <w:ind w:rightChars="12" w:right="25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  <w:p w:rsidR="00513173" w:rsidRDefault="00513173" w:rsidP="00DD6F6F">
            <w:pPr>
              <w:ind w:rightChars="12" w:right="25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江山</w:t>
            </w:r>
          </w:p>
        </w:tc>
      </w:tr>
      <w:tr w:rsidR="00513173" w:rsidTr="00DD6F6F">
        <w:trPr>
          <w:trHeight w:val="227"/>
          <w:jc w:val="center"/>
        </w:trPr>
        <w:tc>
          <w:tcPr>
            <w:tcW w:w="1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3173" w:rsidRDefault="00513173" w:rsidP="00DD6F6F">
            <w:pPr>
              <w:ind w:rightChars="12" w:right="25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第二天</w:t>
            </w:r>
          </w:p>
          <w:p w:rsidR="00513173" w:rsidRDefault="00513173" w:rsidP="00DD6F6F">
            <w:pPr>
              <w:ind w:rightChars="12" w:right="25"/>
              <w:rPr>
                <w:rFonts w:ascii="宋体" w:hAnsi="宋体" w:hint="eastAsia"/>
                <w:b/>
                <w:bCs/>
                <w:szCs w:val="21"/>
              </w:rPr>
            </w:pPr>
          </w:p>
          <w:p w:rsidR="00513173" w:rsidRDefault="00513173" w:rsidP="00DD6F6F">
            <w:pPr>
              <w:ind w:rightChars="12" w:right="25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513173" w:rsidRDefault="00513173" w:rsidP="00DD6F6F">
            <w:pPr>
              <w:widowControl/>
              <w:ind w:left="1132" w:hangingChars="539" w:hanging="1132"/>
              <w:jc w:val="left"/>
              <w:rPr>
                <w:rFonts w:ascii="Arial" w:hAnsi="Arial" w:cs="Arial"/>
                <w:b/>
                <w:bCs/>
                <w:color w:val="000000"/>
                <w:szCs w:val="21"/>
              </w:rPr>
            </w:pPr>
            <w:r>
              <w:rPr>
                <w:rFonts w:ascii="Arial" w:hAnsi="Arial" w:cs="Arial" w:hint="eastAsia"/>
                <w:color w:val="000000"/>
                <w:szCs w:val="21"/>
              </w:rPr>
              <w:t>早餐后出发赴浙江省首个世界自然遗产</w:t>
            </w:r>
            <w:r>
              <w:rPr>
                <w:rFonts w:ascii="Arial" w:hAnsi="Arial" w:cs="Arial" w:hint="eastAsia"/>
                <w:b/>
                <w:bCs/>
                <w:color w:val="000000"/>
                <w:szCs w:val="21"/>
              </w:rPr>
              <w:t>【江郎山】（游览时间约</w:t>
            </w:r>
            <w:r>
              <w:rPr>
                <w:rFonts w:ascii="Arial" w:hAnsi="Arial" w:cs="Arial" w:hint="eastAsia"/>
                <w:b/>
                <w:bCs/>
                <w:color w:val="000000"/>
                <w:szCs w:val="21"/>
              </w:rPr>
              <w:t>2</w:t>
            </w:r>
          </w:p>
          <w:p w:rsidR="00513173" w:rsidRDefault="00513173" w:rsidP="00DD6F6F">
            <w:pPr>
              <w:widowControl/>
              <w:ind w:left="1136" w:hangingChars="539" w:hanging="1136"/>
              <w:jc w:val="left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Cs w:val="21"/>
              </w:rPr>
              <w:t>—</w:t>
            </w:r>
            <w:r>
              <w:rPr>
                <w:rFonts w:ascii="Arial" w:hAnsi="Arial" w:cs="Arial" w:hint="eastAsia"/>
                <w:b/>
                <w:bCs/>
                <w:color w:val="000000"/>
                <w:szCs w:val="21"/>
              </w:rPr>
              <w:t>3</w:t>
            </w:r>
            <w:r>
              <w:rPr>
                <w:rFonts w:ascii="Arial" w:hAnsi="Arial" w:cs="Arial" w:hint="eastAsia"/>
                <w:b/>
                <w:bCs/>
                <w:color w:val="000000"/>
                <w:szCs w:val="21"/>
              </w:rPr>
              <w:t>小时）</w:t>
            </w:r>
            <w:r>
              <w:rPr>
                <w:rFonts w:ascii="Arial" w:hAnsi="Arial" w:cs="Arial" w:hint="eastAsia"/>
                <w:color w:val="000000"/>
                <w:szCs w:val="21"/>
              </w:rPr>
              <w:t>，以雄伟奇特的“三爿石”著称于</w:t>
            </w:r>
            <w:proofErr w:type="gramStart"/>
            <w:r>
              <w:rPr>
                <w:rFonts w:ascii="Arial" w:hAnsi="Arial" w:cs="Arial" w:hint="eastAsia"/>
                <w:color w:val="000000"/>
                <w:szCs w:val="21"/>
              </w:rPr>
              <w:t>世</w:t>
            </w:r>
            <w:proofErr w:type="gramEnd"/>
            <w:r>
              <w:rPr>
                <w:rFonts w:ascii="Arial" w:hAnsi="Arial" w:cs="Arial" w:hint="eastAsia"/>
                <w:color w:val="000000"/>
                <w:szCs w:val="21"/>
              </w:rPr>
              <w:t>，拥有中国丹霞第一</w:t>
            </w:r>
          </w:p>
          <w:p w:rsidR="00513173" w:rsidRDefault="00513173" w:rsidP="00DD6F6F">
            <w:pPr>
              <w:widowControl/>
              <w:ind w:left="1132" w:hangingChars="539" w:hanging="1132"/>
              <w:jc w:val="left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color w:val="000000"/>
                <w:szCs w:val="21"/>
              </w:rPr>
              <w:t>奇峰、全国之最的一线天、天然造化的伟人峰、惊险陡峭的郎峰天</w:t>
            </w:r>
          </w:p>
          <w:p w:rsidR="00513173" w:rsidRDefault="00513173" w:rsidP="00DD6F6F">
            <w:pPr>
              <w:widowControl/>
              <w:ind w:left="1132" w:hangingChars="539" w:hanging="1132"/>
              <w:jc w:val="left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color w:val="000000"/>
                <w:szCs w:val="21"/>
              </w:rPr>
              <w:t>游，千年古刹开明禅寺、千年学府江郎书院、全国最大的毛泽东手</w:t>
            </w:r>
          </w:p>
          <w:p w:rsidR="00513173" w:rsidRPr="005136FD" w:rsidRDefault="00513173" w:rsidP="00DD6F6F">
            <w:pPr>
              <w:widowControl/>
              <w:ind w:left="1132" w:hangingChars="539" w:hanging="1132"/>
              <w:jc w:val="left"/>
              <w:rPr>
                <w:rFonts w:ascii="Arial" w:hAnsi="Arial" w:cs="Arial" w:hint="eastAsia"/>
                <w:b/>
                <w:bCs/>
                <w:color w:val="000000"/>
                <w:szCs w:val="21"/>
              </w:rPr>
            </w:pPr>
            <w:r>
              <w:rPr>
                <w:rFonts w:ascii="Arial" w:hAnsi="Arial" w:cs="Arial" w:hint="eastAsia"/>
                <w:color w:val="000000"/>
                <w:szCs w:val="21"/>
              </w:rPr>
              <w:t>书体“江山如此多娇”摩崖石刻、</w:t>
            </w:r>
            <w:r>
              <w:rPr>
                <w:rFonts w:ascii="Arial" w:hAnsi="Arial" w:cs="Arial" w:hint="eastAsia"/>
                <w:color w:val="000000"/>
                <w:szCs w:val="21"/>
              </w:rPr>
              <w:t>"</w:t>
            </w:r>
            <w:r>
              <w:rPr>
                <w:rFonts w:ascii="Arial" w:hAnsi="Arial" w:cs="Arial" w:hint="eastAsia"/>
                <w:color w:val="000000"/>
                <w:szCs w:val="21"/>
              </w:rPr>
              <w:t>烟霞亭</w:t>
            </w:r>
            <w:r>
              <w:rPr>
                <w:rFonts w:ascii="Arial" w:hAnsi="Arial" w:cs="Arial" w:hint="eastAsia"/>
                <w:color w:val="000000"/>
                <w:szCs w:val="21"/>
              </w:rPr>
              <w:t>"</w:t>
            </w:r>
            <w:r>
              <w:rPr>
                <w:rFonts w:ascii="Arial" w:hAnsi="Arial" w:cs="Arial" w:hint="eastAsia"/>
                <w:color w:val="000000"/>
                <w:szCs w:val="21"/>
              </w:rPr>
              <w:t>等，结束后入住酒店。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13173" w:rsidRDefault="00513173" w:rsidP="00DD6F6F">
            <w:pPr>
              <w:ind w:rightChars="12" w:right="25"/>
              <w:rPr>
                <w:rFonts w:ascii="宋体" w:hAnsi="宋体" w:hint="eastAsia"/>
                <w:b/>
                <w:bCs/>
                <w:szCs w:val="21"/>
              </w:rPr>
            </w:pPr>
          </w:p>
          <w:p w:rsidR="00513173" w:rsidRDefault="00513173" w:rsidP="00DD6F6F">
            <w:pPr>
              <w:ind w:rightChars="12" w:right="25"/>
              <w:rPr>
                <w:rFonts w:ascii="宋体" w:hAnsi="宋体" w:hint="eastAsia"/>
                <w:b/>
                <w:bCs/>
                <w:szCs w:val="21"/>
              </w:rPr>
            </w:pPr>
          </w:p>
          <w:p w:rsidR="00513173" w:rsidRDefault="00513173" w:rsidP="00DD6F6F">
            <w:pPr>
              <w:ind w:rightChars="12" w:right="25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早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73" w:rsidRDefault="00513173" w:rsidP="00DD6F6F">
            <w:pPr>
              <w:ind w:rightChars="12" w:right="25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  <w:p w:rsidR="00513173" w:rsidRDefault="00513173" w:rsidP="00DD6F6F">
            <w:pPr>
              <w:ind w:rightChars="12" w:right="25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  <w:p w:rsidR="00513173" w:rsidRDefault="00513173" w:rsidP="00DD6F6F">
            <w:pPr>
              <w:ind w:rightChars="12" w:right="25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中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13173" w:rsidRDefault="00513173" w:rsidP="00DD6F6F">
            <w:pPr>
              <w:ind w:rightChars="12" w:right="25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  <w:p w:rsidR="00513173" w:rsidRDefault="00513173" w:rsidP="00DD6F6F">
            <w:pPr>
              <w:ind w:rightChars="12" w:right="25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  <w:p w:rsidR="00513173" w:rsidRDefault="00513173" w:rsidP="00DD6F6F">
            <w:pPr>
              <w:ind w:rightChars="12" w:right="25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晚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513173" w:rsidRDefault="00513173" w:rsidP="00DD6F6F">
            <w:pPr>
              <w:ind w:rightChars="12" w:right="25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  <w:p w:rsidR="00513173" w:rsidRDefault="00513173" w:rsidP="00DD6F6F">
            <w:pPr>
              <w:ind w:rightChars="12" w:right="25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  <w:p w:rsidR="00513173" w:rsidRDefault="00513173" w:rsidP="00DD6F6F">
            <w:pPr>
              <w:ind w:rightChars="12" w:right="25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江山</w:t>
            </w:r>
          </w:p>
        </w:tc>
      </w:tr>
      <w:tr w:rsidR="00513173" w:rsidTr="00DD6F6F">
        <w:trPr>
          <w:trHeight w:val="623"/>
          <w:jc w:val="center"/>
        </w:trPr>
        <w:tc>
          <w:tcPr>
            <w:tcW w:w="1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3173" w:rsidRDefault="00513173" w:rsidP="00DD6F6F">
            <w:pPr>
              <w:ind w:rightChars="12" w:right="25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第三天</w:t>
            </w:r>
          </w:p>
          <w:p w:rsidR="00513173" w:rsidRDefault="00513173" w:rsidP="00DD6F6F">
            <w:pPr>
              <w:ind w:rightChars="12" w:right="25"/>
              <w:rPr>
                <w:rFonts w:ascii="宋体" w:hAnsi="宋体" w:hint="eastAsia"/>
                <w:b/>
                <w:bCs/>
                <w:szCs w:val="21"/>
              </w:rPr>
            </w:pPr>
          </w:p>
          <w:p w:rsidR="00513173" w:rsidRDefault="00513173" w:rsidP="00DD6F6F">
            <w:pPr>
              <w:ind w:rightChars="12" w:right="25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513173" w:rsidRDefault="00513173" w:rsidP="00DD6F6F">
            <w:pPr>
              <w:widowControl/>
              <w:ind w:left="1132" w:hangingChars="539" w:hanging="1132"/>
              <w:jc w:val="left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color w:val="000000"/>
                <w:szCs w:val="21"/>
              </w:rPr>
              <w:t>早餐后车赴</w:t>
            </w:r>
            <w:r>
              <w:rPr>
                <w:rFonts w:ascii="Arial" w:hAnsi="Arial" w:cs="Arial" w:hint="eastAsia"/>
                <w:color w:val="000000"/>
                <w:szCs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Cs w:val="21"/>
              </w:rPr>
              <w:t>“百姓古镇，方言王国”【</w:t>
            </w:r>
            <w:r>
              <w:rPr>
                <w:rFonts w:ascii="Arial" w:hAnsi="Arial" w:cs="Arial" w:hint="eastAsia"/>
                <w:b/>
                <w:color w:val="000000"/>
                <w:szCs w:val="21"/>
              </w:rPr>
              <w:t>廿八都】（游览约</w:t>
            </w:r>
            <w:r>
              <w:rPr>
                <w:rFonts w:ascii="Arial" w:hAnsi="Arial" w:cs="Arial" w:hint="eastAsia"/>
                <w:b/>
                <w:color w:val="000000"/>
                <w:szCs w:val="21"/>
              </w:rPr>
              <w:t>2</w:t>
            </w:r>
            <w:r>
              <w:rPr>
                <w:rFonts w:ascii="Arial" w:hAnsi="Arial" w:cs="Arial" w:hint="eastAsia"/>
                <w:b/>
                <w:color w:val="000000"/>
                <w:szCs w:val="21"/>
              </w:rPr>
              <w:t>小时</w:t>
            </w:r>
            <w:r>
              <w:rPr>
                <w:rFonts w:ascii="Arial" w:hAnsi="Arial" w:cs="Arial" w:hint="eastAsia"/>
                <w:color w:val="000000"/>
                <w:szCs w:val="21"/>
              </w:rPr>
              <w:t>）</w:t>
            </w:r>
          </w:p>
          <w:p w:rsidR="00513173" w:rsidRDefault="00513173" w:rsidP="00DD6F6F">
            <w:pPr>
              <w:widowControl/>
              <w:ind w:left="1132" w:hangingChars="539" w:hanging="1132"/>
              <w:jc w:val="left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color w:val="000000"/>
                <w:szCs w:val="21"/>
              </w:rPr>
              <w:t>廿八都古镇廿</w:t>
            </w:r>
            <w:proofErr w:type="gramStart"/>
            <w:r>
              <w:rPr>
                <w:rFonts w:ascii="Arial" w:hAnsi="Arial" w:cs="Arial" w:hint="eastAsia"/>
                <w:color w:val="000000"/>
                <w:szCs w:val="21"/>
              </w:rPr>
              <w:t>八都史有“</w:t>
            </w:r>
            <w:proofErr w:type="gramEnd"/>
            <w:r>
              <w:rPr>
                <w:rFonts w:ascii="Arial" w:hAnsi="Arial" w:cs="Arial" w:hint="eastAsia"/>
                <w:color w:val="000000"/>
                <w:szCs w:val="21"/>
              </w:rPr>
              <w:t>操七闽之关键，巩两浙之藩篱“之称，何</w:t>
            </w:r>
          </w:p>
          <w:p w:rsidR="00513173" w:rsidRPr="00D4704B" w:rsidRDefault="00513173" w:rsidP="00DD6F6F">
            <w:pPr>
              <w:widowControl/>
              <w:ind w:left="1132" w:hangingChars="539" w:hanging="1132"/>
              <w:jc w:val="left"/>
              <w:rPr>
                <w:rFonts w:ascii="Arial" w:hAnsi="Arial" w:cs="Arial"/>
                <w:color w:val="000000"/>
                <w:szCs w:val="21"/>
              </w:rPr>
            </w:pPr>
            <w:proofErr w:type="gramStart"/>
            <w:r>
              <w:rPr>
                <w:rFonts w:ascii="Arial" w:hAnsi="Arial" w:cs="Arial" w:hint="eastAsia"/>
                <w:color w:val="000000"/>
                <w:szCs w:val="21"/>
              </w:rPr>
              <w:t>况</w:t>
            </w:r>
            <w:proofErr w:type="gramEnd"/>
            <w:r>
              <w:rPr>
                <w:rFonts w:ascii="Arial" w:hAnsi="Arial" w:cs="Arial" w:hint="eastAsia"/>
                <w:color w:val="000000"/>
                <w:szCs w:val="21"/>
              </w:rPr>
              <w:t>又是富甲一方的商旅重镇。后车赴衢州入住。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13173" w:rsidRDefault="00513173" w:rsidP="00DD6F6F">
            <w:pPr>
              <w:ind w:rightChars="12" w:right="25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  <w:p w:rsidR="00513173" w:rsidRDefault="00513173" w:rsidP="00DD6F6F">
            <w:pPr>
              <w:ind w:rightChars="12" w:right="25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  <w:p w:rsidR="00513173" w:rsidRDefault="00513173" w:rsidP="00DD6F6F">
            <w:pPr>
              <w:ind w:rightChars="12" w:right="25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早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73" w:rsidRDefault="00513173" w:rsidP="00DD6F6F">
            <w:pPr>
              <w:ind w:rightChars="12" w:right="25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  <w:p w:rsidR="00513173" w:rsidRDefault="00513173" w:rsidP="00DD6F6F">
            <w:pPr>
              <w:ind w:rightChars="12" w:right="25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  <w:p w:rsidR="00513173" w:rsidRDefault="00513173" w:rsidP="00DD6F6F">
            <w:pPr>
              <w:ind w:rightChars="12" w:right="25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中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13173" w:rsidRDefault="00513173" w:rsidP="00DD6F6F">
            <w:pPr>
              <w:ind w:rightChars="12" w:right="25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  <w:p w:rsidR="00513173" w:rsidRDefault="00513173" w:rsidP="00DD6F6F">
            <w:pPr>
              <w:ind w:rightChars="12" w:right="25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  <w:p w:rsidR="00513173" w:rsidRDefault="00513173" w:rsidP="00DD6F6F">
            <w:pPr>
              <w:ind w:rightChars="12" w:right="25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晚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513173" w:rsidRDefault="00513173" w:rsidP="00DD6F6F">
            <w:pPr>
              <w:ind w:rightChars="12" w:right="25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  <w:p w:rsidR="00513173" w:rsidRDefault="00513173" w:rsidP="00DD6F6F">
            <w:pPr>
              <w:ind w:rightChars="12" w:right="25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  <w:p w:rsidR="00513173" w:rsidRDefault="00513173" w:rsidP="00DD6F6F">
            <w:pPr>
              <w:ind w:rightChars="12" w:right="25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衢州</w:t>
            </w:r>
          </w:p>
        </w:tc>
      </w:tr>
      <w:tr w:rsidR="00513173" w:rsidTr="00DD6F6F">
        <w:trPr>
          <w:trHeight w:val="207"/>
          <w:jc w:val="center"/>
        </w:trPr>
        <w:tc>
          <w:tcPr>
            <w:tcW w:w="1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3173" w:rsidRDefault="00513173" w:rsidP="00DD6F6F">
            <w:pPr>
              <w:ind w:rightChars="12" w:right="25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第四天</w:t>
            </w:r>
          </w:p>
          <w:p w:rsidR="00513173" w:rsidRDefault="00513173" w:rsidP="00DD6F6F">
            <w:pPr>
              <w:ind w:rightChars="12" w:right="25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513173" w:rsidRDefault="00513173" w:rsidP="00DD6F6F">
            <w:pPr>
              <w:ind w:left="823" w:hangingChars="392" w:hanging="823"/>
              <w:jc w:val="left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早餐后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车赴国家AAAA级风景旅游区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天脊龙门（车程约60分钟，游</w:t>
            </w:r>
          </w:p>
          <w:p w:rsidR="00513173" w:rsidRDefault="00513173" w:rsidP="00DD6F6F">
            <w:pPr>
              <w:ind w:left="826" w:hangingChars="392" w:hanging="826"/>
              <w:jc w:val="left"/>
              <w:rPr>
                <w:rFonts w:ascii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览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时间约2小时）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。是国家级森林公园紫薇山国家森林公园的主景</w:t>
            </w:r>
          </w:p>
          <w:p w:rsidR="00513173" w:rsidRDefault="00513173" w:rsidP="00DD6F6F">
            <w:pPr>
              <w:ind w:left="823" w:hangingChars="392" w:hanging="823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区之一，距市区33公里。景区集奇山异石、天然洞府、幽谷川流</w:t>
            </w:r>
          </w:p>
          <w:p w:rsidR="00513173" w:rsidRDefault="00513173" w:rsidP="00DD6F6F">
            <w:pPr>
              <w:ind w:left="823" w:hangingChars="392" w:hanging="823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和自然园林景观于一体，聚山、林、泉、瀑、云、雾等奇观于</w:t>
            </w:r>
            <w:proofErr w:type="gramStart"/>
            <w:r>
              <w:rPr>
                <w:rFonts w:ascii="宋体" w:hAnsi="宋体" w:cs="宋体" w:hint="eastAsia"/>
                <w:color w:val="000000"/>
                <w:szCs w:val="21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szCs w:val="21"/>
              </w:rPr>
              <w:t>谷，</w:t>
            </w:r>
          </w:p>
          <w:p w:rsidR="00513173" w:rsidRPr="005136FD" w:rsidRDefault="00513173" w:rsidP="00DD6F6F">
            <w:pPr>
              <w:ind w:left="823" w:hangingChars="392" w:hanging="823"/>
              <w:jc w:val="left"/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形成了险、雄、奇、秀、幽之形胜。结束后车赴衢州入住。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13173" w:rsidRDefault="00513173" w:rsidP="00DD6F6F">
            <w:pPr>
              <w:ind w:rightChars="12" w:right="25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  <w:p w:rsidR="00513173" w:rsidRDefault="00513173" w:rsidP="00DD6F6F">
            <w:pPr>
              <w:ind w:rightChars="12" w:right="25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早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73" w:rsidRDefault="00513173" w:rsidP="00DD6F6F">
            <w:pPr>
              <w:ind w:rightChars="12" w:right="25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  <w:p w:rsidR="00513173" w:rsidRDefault="00513173" w:rsidP="00DD6F6F">
            <w:pPr>
              <w:ind w:rightChars="12" w:right="25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中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13173" w:rsidRDefault="00513173" w:rsidP="00DD6F6F">
            <w:pPr>
              <w:ind w:rightChars="12" w:right="25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  <w:p w:rsidR="00513173" w:rsidRDefault="00513173" w:rsidP="00DD6F6F">
            <w:pPr>
              <w:ind w:rightChars="12" w:right="25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晚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513173" w:rsidRDefault="00513173" w:rsidP="00DD6F6F">
            <w:pPr>
              <w:ind w:rightChars="12" w:right="25"/>
              <w:rPr>
                <w:rFonts w:ascii="宋体" w:hAnsi="宋体" w:hint="eastAsia"/>
                <w:b/>
                <w:bCs/>
                <w:szCs w:val="21"/>
              </w:rPr>
            </w:pPr>
          </w:p>
          <w:p w:rsidR="00513173" w:rsidRDefault="00513173" w:rsidP="00DD6F6F">
            <w:pPr>
              <w:ind w:rightChars="12" w:right="25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衢州</w:t>
            </w:r>
          </w:p>
        </w:tc>
      </w:tr>
      <w:tr w:rsidR="00513173" w:rsidTr="00DD6F6F">
        <w:trPr>
          <w:trHeight w:val="207"/>
          <w:jc w:val="center"/>
        </w:trPr>
        <w:tc>
          <w:tcPr>
            <w:tcW w:w="1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13173" w:rsidRDefault="00513173" w:rsidP="00DD6F6F">
            <w:pPr>
              <w:ind w:rightChars="12" w:right="25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第五天</w:t>
            </w:r>
          </w:p>
          <w:p w:rsidR="00513173" w:rsidRDefault="00513173" w:rsidP="00DD6F6F">
            <w:pPr>
              <w:ind w:rightChars="12" w:right="25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513173" w:rsidRDefault="00513173" w:rsidP="00DD6F6F">
            <w:pPr>
              <w:ind w:rightChars="12" w:right="25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早餐</w:t>
            </w:r>
            <w:r>
              <w:rPr>
                <w:rFonts w:ascii="Arial" w:hAnsi="Arial" w:cs="Arial" w:hint="eastAsia"/>
                <w:color w:val="000000"/>
                <w:szCs w:val="21"/>
              </w:rPr>
              <w:t>后</w:t>
            </w:r>
            <w:r>
              <w:rPr>
                <w:rFonts w:hint="eastAsia"/>
                <w:szCs w:val="21"/>
              </w:rPr>
              <w:t>车返回</w:t>
            </w:r>
            <w:r>
              <w:rPr>
                <w:rFonts w:ascii="宋体" w:hAnsi="宋体" w:hint="eastAsia"/>
                <w:szCs w:val="21"/>
              </w:rPr>
              <w:t>舟山，结束旅程！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13173" w:rsidRDefault="00513173" w:rsidP="00DD6F6F">
            <w:pPr>
              <w:ind w:rightChars="12" w:right="25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早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73" w:rsidRDefault="00513173" w:rsidP="00DD6F6F">
            <w:pPr>
              <w:ind w:rightChars="12" w:right="25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中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13173" w:rsidRDefault="00513173" w:rsidP="00DD6F6F">
            <w:pPr>
              <w:ind w:rightChars="12" w:right="25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/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513173" w:rsidRDefault="00513173" w:rsidP="00DD6F6F">
            <w:pPr>
              <w:ind w:rightChars="12" w:right="25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/</w:t>
            </w:r>
          </w:p>
        </w:tc>
      </w:tr>
    </w:tbl>
    <w:p w:rsidR="00513173" w:rsidRDefault="00513173" w:rsidP="00513173">
      <w:pPr>
        <w:jc w:val="left"/>
        <w:rPr>
          <w:rFonts w:hint="eastAsia"/>
        </w:rPr>
      </w:pPr>
    </w:p>
    <w:p w:rsidR="00513173" w:rsidRDefault="00513173" w:rsidP="00513173">
      <w:pPr>
        <w:jc w:val="left"/>
        <w:rPr>
          <w:rFonts w:hint="eastAsia"/>
        </w:rPr>
      </w:pPr>
    </w:p>
    <w:p w:rsidR="00513173" w:rsidRDefault="00513173" w:rsidP="00513173">
      <w:pPr>
        <w:rPr>
          <w:rFonts w:ascii="楷体" w:eastAsia="楷体" w:hAnsi="楷体" w:cs="楷体" w:hint="eastAsia"/>
          <w:bCs/>
          <w:sz w:val="30"/>
          <w:szCs w:val="30"/>
        </w:rPr>
      </w:pPr>
      <w:r>
        <w:rPr>
          <w:rFonts w:ascii="楷体" w:eastAsia="楷体" w:hAnsi="楷体" w:cs="楷体" w:hint="eastAsia"/>
          <w:bCs/>
          <w:sz w:val="30"/>
          <w:szCs w:val="30"/>
        </w:rPr>
        <w:t>服务标准：</w:t>
      </w:r>
    </w:p>
    <w:p w:rsidR="00513173" w:rsidRDefault="00513173" w:rsidP="00513173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1、门票：以上景点大门票（注明自费的除外）；</w:t>
      </w:r>
    </w:p>
    <w:p w:rsidR="00513173" w:rsidRDefault="00513173" w:rsidP="00513173">
      <w:pPr>
        <w:ind w:left="1080" w:hangingChars="450" w:hanging="10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2、住宿：四星未挂牌</w:t>
      </w:r>
      <w:proofErr w:type="gramStart"/>
      <w:r>
        <w:rPr>
          <w:rFonts w:ascii="宋体" w:hAnsi="宋体" w:hint="eastAsia"/>
          <w:sz w:val="24"/>
        </w:rPr>
        <w:t>酒店双标</w:t>
      </w:r>
      <w:proofErr w:type="gramEnd"/>
      <w:r>
        <w:rPr>
          <w:rFonts w:ascii="宋体" w:hAnsi="宋体" w:hint="eastAsia"/>
          <w:sz w:val="24"/>
        </w:rPr>
        <w:t>房，出现单人</w:t>
      </w:r>
      <w:proofErr w:type="gramStart"/>
      <w:r>
        <w:rPr>
          <w:rFonts w:ascii="宋体" w:hAnsi="宋体" w:hint="eastAsia"/>
          <w:sz w:val="24"/>
        </w:rPr>
        <w:t>补房差</w:t>
      </w:r>
      <w:proofErr w:type="gramEnd"/>
      <w:r>
        <w:rPr>
          <w:rFonts w:ascii="宋体" w:hAnsi="宋体" w:hint="eastAsia"/>
          <w:sz w:val="24"/>
        </w:rPr>
        <w:t>；</w:t>
      </w:r>
    </w:p>
    <w:p w:rsidR="00513173" w:rsidRDefault="00513173" w:rsidP="00513173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3、交通：国产</w:t>
      </w:r>
      <w:r>
        <w:rPr>
          <w:rFonts w:ascii="宋体" w:hAnsi="宋体" w:hint="eastAsia"/>
          <w:sz w:val="24"/>
          <w:u w:val="single"/>
        </w:rPr>
        <w:t xml:space="preserve">空调旅游车 </w:t>
      </w:r>
      <w:r>
        <w:rPr>
          <w:rFonts w:ascii="宋体" w:hAnsi="宋体" w:hint="eastAsia"/>
          <w:sz w:val="24"/>
        </w:rPr>
        <w:t>；</w:t>
      </w:r>
    </w:p>
    <w:p w:rsidR="00513173" w:rsidRDefault="00513173" w:rsidP="00513173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4、伙食：4早9正（午餐40元/餐，晚餐60元/餐，十人围桌,不含酒水）；</w:t>
      </w:r>
    </w:p>
    <w:p w:rsidR="00513173" w:rsidRDefault="00513173" w:rsidP="00513173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5、导服：全程导游陪同及地方导游讲解服务员；</w:t>
      </w:r>
    </w:p>
    <w:p w:rsidR="00513173" w:rsidRDefault="00513173" w:rsidP="00513173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6、保险：含旅行社责任险及个人旅游意外险。</w:t>
      </w:r>
    </w:p>
    <w:p w:rsidR="00513173" w:rsidRPr="00513173" w:rsidRDefault="00513173" w:rsidP="00513173">
      <w:pPr>
        <w:rPr>
          <w:rFonts w:hint="eastAsia"/>
          <w:b/>
          <w:sz w:val="28"/>
          <w:szCs w:val="28"/>
        </w:rPr>
      </w:pPr>
    </w:p>
    <w:p w:rsidR="00513173" w:rsidRDefault="00513173" w:rsidP="00513173">
      <w:pPr>
        <w:spacing w:line="280" w:lineRule="exact"/>
        <w:rPr>
          <w:rFonts w:ascii="BatangChe" w:hAnsi="BatangChe" w:hint="eastAsia"/>
          <w:b/>
          <w:color w:val="333399"/>
          <w:w w:val="90"/>
          <w:sz w:val="15"/>
          <w:szCs w:val="15"/>
        </w:rPr>
      </w:pPr>
      <w:r>
        <w:rPr>
          <w:rFonts w:ascii="黑体" w:eastAsia="黑体" w:hint="eastAsia"/>
          <w:b/>
          <w:noProof/>
          <w:color w:val="000080"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5242560</wp:posOffset>
            </wp:positionH>
            <wp:positionV relativeFrom="paragraph">
              <wp:posOffset>64135</wp:posOffset>
            </wp:positionV>
            <wp:extent cx="822960" cy="891540"/>
            <wp:effectExtent l="19050" t="0" r="0" b="0"/>
            <wp:wrapSquare wrapText="bothSides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9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3173" w:rsidRDefault="00513173" w:rsidP="00513173">
      <w:pPr>
        <w:tabs>
          <w:tab w:val="left" w:pos="4002"/>
        </w:tabs>
        <w:spacing w:line="400" w:lineRule="exact"/>
        <w:ind w:firstLineChars="198" w:firstLine="596"/>
        <w:rPr>
          <w:rFonts w:hint="eastAsia"/>
          <w:b/>
          <w:color w:val="000080"/>
          <w:position w:val="6"/>
          <w:sz w:val="10"/>
          <w:szCs w:val="10"/>
        </w:rPr>
      </w:pPr>
      <w:r>
        <w:rPr>
          <w:rFonts w:ascii="宋体" w:hAnsi="宋体" w:hint="eastAsia"/>
          <w:b/>
          <w:color w:val="000080"/>
          <w:position w:val="6"/>
          <w:sz w:val="30"/>
          <w:szCs w:val="30"/>
          <w:lang w:eastAsia="zh-TW"/>
        </w:rPr>
        <w:lastRenderedPageBreak/>
        <w:t>浙江國際海運職業技術學院旅遊服務中心</w:t>
      </w:r>
    </w:p>
    <w:p w:rsidR="00513173" w:rsidRDefault="00513173" w:rsidP="00513173">
      <w:pPr>
        <w:tabs>
          <w:tab w:val="left" w:pos="4002"/>
        </w:tabs>
        <w:spacing w:line="400" w:lineRule="exact"/>
        <w:ind w:firstLineChars="196" w:firstLine="503"/>
        <w:rPr>
          <w:rFonts w:ascii="宋体" w:hAnsi="宋体" w:hint="eastAsia"/>
          <w:b/>
          <w:color w:val="000080"/>
          <w:spacing w:val="-22"/>
          <w:position w:val="4"/>
          <w:sz w:val="30"/>
          <w:szCs w:val="30"/>
        </w:rPr>
      </w:pPr>
      <w:r>
        <w:rPr>
          <w:rFonts w:ascii="宋体" w:hAnsi="宋体" w:hint="eastAsia"/>
          <w:b/>
          <w:color w:val="000080"/>
          <w:w w:val="85"/>
          <w:kern w:val="0"/>
          <w:position w:val="4"/>
          <w:sz w:val="30"/>
          <w:szCs w:val="30"/>
        </w:rPr>
        <w:t>舟 山 海 运 国 际</w:t>
      </w:r>
      <w:r>
        <w:rPr>
          <w:rFonts w:ascii="宋体" w:hAnsi="宋体"/>
          <w:b/>
          <w:color w:val="000080"/>
          <w:w w:val="85"/>
          <w:kern w:val="0"/>
          <w:position w:val="4"/>
          <w:sz w:val="30"/>
          <w:szCs w:val="30"/>
          <w:lang w:eastAsia="zh-TW"/>
        </w:rPr>
        <w:t xml:space="preserve"> </w:t>
      </w:r>
      <w:r>
        <w:rPr>
          <w:rFonts w:ascii="宋体" w:hAnsi="宋体" w:hint="eastAsia"/>
          <w:b/>
          <w:color w:val="000080"/>
          <w:w w:val="85"/>
          <w:kern w:val="0"/>
          <w:position w:val="4"/>
          <w:sz w:val="30"/>
          <w:szCs w:val="30"/>
          <w:lang w:eastAsia="zh-TW"/>
        </w:rPr>
        <w:t>旅</w:t>
      </w:r>
      <w:r>
        <w:rPr>
          <w:rFonts w:ascii="宋体" w:hAnsi="宋体"/>
          <w:b/>
          <w:color w:val="000080"/>
          <w:w w:val="85"/>
          <w:kern w:val="0"/>
          <w:position w:val="4"/>
          <w:sz w:val="30"/>
          <w:szCs w:val="30"/>
          <w:lang w:eastAsia="zh-TW"/>
        </w:rPr>
        <w:t xml:space="preserve"> </w:t>
      </w:r>
      <w:r>
        <w:rPr>
          <w:rFonts w:ascii="宋体" w:hAnsi="宋体" w:hint="eastAsia"/>
          <w:b/>
          <w:color w:val="000080"/>
          <w:w w:val="85"/>
          <w:kern w:val="0"/>
          <w:position w:val="4"/>
          <w:sz w:val="30"/>
          <w:szCs w:val="30"/>
          <w:lang w:eastAsia="zh-TW"/>
        </w:rPr>
        <w:t>行</w:t>
      </w:r>
      <w:r>
        <w:rPr>
          <w:rFonts w:ascii="宋体" w:hAnsi="宋体"/>
          <w:b/>
          <w:color w:val="000080"/>
          <w:w w:val="85"/>
          <w:kern w:val="0"/>
          <w:position w:val="4"/>
          <w:sz w:val="30"/>
          <w:szCs w:val="30"/>
          <w:lang w:eastAsia="zh-TW"/>
        </w:rPr>
        <w:t xml:space="preserve"> </w:t>
      </w:r>
      <w:r>
        <w:rPr>
          <w:rFonts w:ascii="宋体" w:hAnsi="宋体" w:hint="eastAsia"/>
          <w:b/>
          <w:color w:val="000080"/>
          <w:w w:val="85"/>
          <w:kern w:val="0"/>
          <w:position w:val="4"/>
          <w:sz w:val="30"/>
          <w:szCs w:val="30"/>
          <w:lang w:eastAsia="zh-TW"/>
        </w:rPr>
        <w:t>社</w:t>
      </w:r>
      <w:r>
        <w:rPr>
          <w:rFonts w:ascii="宋体" w:hAnsi="宋体"/>
          <w:b/>
          <w:color w:val="000080"/>
          <w:w w:val="85"/>
          <w:kern w:val="0"/>
          <w:position w:val="4"/>
          <w:sz w:val="30"/>
          <w:szCs w:val="30"/>
          <w:lang w:eastAsia="zh-TW"/>
        </w:rPr>
        <w:t xml:space="preserve"> </w:t>
      </w:r>
      <w:r>
        <w:rPr>
          <w:rFonts w:ascii="宋体" w:hAnsi="宋体" w:hint="eastAsia"/>
          <w:b/>
          <w:color w:val="000080"/>
          <w:w w:val="85"/>
          <w:kern w:val="0"/>
          <w:position w:val="4"/>
          <w:sz w:val="30"/>
          <w:szCs w:val="30"/>
          <w:lang w:eastAsia="zh-TW"/>
        </w:rPr>
        <w:t>有</w:t>
      </w:r>
      <w:r>
        <w:rPr>
          <w:rFonts w:ascii="宋体" w:hAnsi="宋体"/>
          <w:b/>
          <w:color w:val="000080"/>
          <w:w w:val="85"/>
          <w:kern w:val="0"/>
          <w:position w:val="4"/>
          <w:sz w:val="30"/>
          <w:szCs w:val="30"/>
          <w:lang w:eastAsia="zh-TW"/>
        </w:rPr>
        <w:t xml:space="preserve"> </w:t>
      </w:r>
      <w:r>
        <w:rPr>
          <w:rFonts w:ascii="宋体" w:hAnsi="宋体" w:hint="eastAsia"/>
          <w:b/>
          <w:color w:val="000080"/>
          <w:w w:val="85"/>
          <w:kern w:val="0"/>
          <w:position w:val="4"/>
          <w:sz w:val="30"/>
          <w:szCs w:val="30"/>
          <w:lang w:eastAsia="zh-TW"/>
        </w:rPr>
        <w:t>限</w:t>
      </w:r>
      <w:r>
        <w:rPr>
          <w:rFonts w:ascii="宋体" w:hAnsi="宋体"/>
          <w:b/>
          <w:color w:val="000080"/>
          <w:w w:val="85"/>
          <w:kern w:val="0"/>
          <w:position w:val="4"/>
          <w:sz w:val="30"/>
          <w:szCs w:val="30"/>
          <w:lang w:eastAsia="zh-TW"/>
        </w:rPr>
        <w:t xml:space="preserve"> </w:t>
      </w:r>
      <w:r>
        <w:rPr>
          <w:rFonts w:ascii="宋体" w:hAnsi="宋体" w:hint="eastAsia"/>
          <w:b/>
          <w:color w:val="000080"/>
          <w:w w:val="85"/>
          <w:kern w:val="0"/>
          <w:position w:val="4"/>
          <w:sz w:val="30"/>
          <w:szCs w:val="30"/>
          <w:lang w:eastAsia="zh-TW"/>
        </w:rPr>
        <w:t>公</w:t>
      </w:r>
      <w:r>
        <w:rPr>
          <w:rFonts w:ascii="宋体" w:hAnsi="宋体"/>
          <w:b/>
          <w:color w:val="000080"/>
          <w:w w:val="85"/>
          <w:kern w:val="0"/>
          <w:position w:val="4"/>
          <w:sz w:val="30"/>
          <w:szCs w:val="30"/>
          <w:lang w:eastAsia="zh-TW"/>
        </w:rPr>
        <w:t xml:space="preserve"> </w:t>
      </w:r>
      <w:r>
        <w:rPr>
          <w:rFonts w:ascii="宋体" w:hAnsi="宋体" w:hint="eastAsia"/>
          <w:b/>
          <w:color w:val="000080"/>
          <w:spacing w:val="14"/>
          <w:w w:val="85"/>
          <w:kern w:val="0"/>
          <w:position w:val="4"/>
          <w:sz w:val="30"/>
          <w:szCs w:val="30"/>
          <w:lang w:eastAsia="zh-TW"/>
        </w:rPr>
        <w:t>司</w:t>
      </w:r>
    </w:p>
    <w:p w:rsidR="00513173" w:rsidRDefault="00513173" w:rsidP="00513173">
      <w:pPr>
        <w:tabs>
          <w:tab w:val="left" w:pos="0"/>
        </w:tabs>
        <w:spacing w:line="240" w:lineRule="exact"/>
        <w:ind w:right="17" w:firstLineChars="245" w:firstLine="517"/>
        <w:rPr>
          <w:rFonts w:ascii="黑体" w:eastAsia="黑体" w:hint="eastAsia"/>
          <w:b/>
          <w:color w:val="000080"/>
          <w:szCs w:val="28"/>
        </w:rPr>
      </w:pPr>
      <w:r>
        <w:rPr>
          <w:rFonts w:ascii="黑体" w:eastAsia="黑体" w:hint="eastAsia"/>
          <w:b/>
          <w:color w:val="000080"/>
          <w:szCs w:val="28"/>
        </w:rPr>
        <w:t>地址：浙江省舟山市临城新区中浪海景大厦9</w:t>
      </w:r>
      <w:r>
        <w:rPr>
          <w:rFonts w:ascii="黑体" w:eastAsia="黑体"/>
          <w:b/>
          <w:color w:val="000080"/>
          <w:szCs w:val="28"/>
        </w:rPr>
        <w:t>F</w:t>
      </w:r>
    </w:p>
    <w:p w:rsidR="00513173" w:rsidRDefault="00513173" w:rsidP="00513173">
      <w:pPr>
        <w:spacing w:line="240" w:lineRule="exact"/>
        <w:ind w:firstLineChars="243" w:firstLine="512"/>
        <w:rPr>
          <w:rFonts w:ascii="宋体" w:hAnsi="宋体" w:hint="eastAsia"/>
          <w:b/>
          <w:color w:val="000080"/>
          <w:szCs w:val="28"/>
        </w:rPr>
      </w:pPr>
      <w:r>
        <w:rPr>
          <w:rFonts w:ascii="宋体" w:hAnsi="宋体" w:hint="eastAsia"/>
          <w:b/>
          <w:color w:val="000080"/>
          <w:szCs w:val="28"/>
        </w:rPr>
        <w:t>联系电话：（0580） 2038984   2095141    传真：（0580）2095095</w:t>
      </w:r>
    </w:p>
    <w:p w:rsidR="00513173" w:rsidRDefault="00513173" w:rsidP="00513173">
      <w:pPr>
        <w:tabs>
          <w:tab w:val="left" w:pos="4002"/>
        </w:tabs>
        <w:spacing w:line="320" w:lineRule="exact"/>
        <w:ind w:firstLineChars="389" w:firstLine="531"/>
        <w:rPr>
          <w:rFonts w:ascii="BatangChe" w:hAnsi="BatangChe" w:hint="eastAsia"/>
          <w:b/>
          <w:color w:val="333399"/>
          <w:w w:val="90"/>
          <w:sz w:val="15"/>
          <w:szCs w:val="15"/>
        </w:rPr>
      </w:pPr>
      <w:r>
        <w:rPr>
          <w:rFonts w:ascii="BatangChe" w:hAnsi="BatangChe" w:hint="eastAsia"/>
          <w:b/>
          <w:noProof/>
          <w:color w:val="333399"/>
          <w:w w:val="90"/>
          <w:sz w:val="15"/>
          <w:szCs w:val="15"/>
        </w:rPr>
        <w:drawing>
          <wp:inline distT="0" distB="0" distL="0" distR="0">
            <wp:extent cx="6092825" cy="132080"/>
            <wp:effectExtent l="19050" t="0" r="3175" b="0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173" w:rsidRPr="005D7880" w:rsidRDefault="00513173" w:rsidP="00513173">
      <w:pPr>
        <w:ind w:firstLineChars="600" w:firstLine="1687"/>
        <w:rPr>
          <w:rFonts w:ascii="宋体" w:hAnsi="宋体" w:cs="楷体" w:hint="eastAsia"/>
          <w:b/>
          <w:bCs/>
          <w:sz w:val="28"/>
          <w:szCs w:val="28"/>
        </w:rPr>
      </w:pPr>
      <w:r w:rsidRPr="005D7880">
        <w:rPr>
          <w:rFonts w:ascii="宋体" w:hAnsi="宋体" w:cs="楷体" w:hint="eastAsia"/>
          <w:b/>
          <w:bCs/>
          <w:sz w:val="28"/>
          <w:szCs w:val="28"/>
        </w:rPr>
        <w:t>仙居神仙居、临海江南长城、</w:t>
      </w:r>
      <w:proofErr w:type="gramStart"/>
      <w:r w:rsidRPr="005D7880">
        <w:rPr>
          <w:rFonts w:ascii="宋体" w:hAnsi="宋体" w:cs="楷体" w:hint="eastAsia"/>
          <w:b/>
          <w:bCs/>
          <w:sz w:val="28"/>
          <w:szCs w:val="28"/>
        </w:rPr>
        <w:t>天台国</w:t>
      </w:r>
      <w:proofErr w:type="gramEnd"/>
      <w:r w:rsidRPr="005D7880">
        <w:rPr>
          <w:rFonts w:ascii="宋体" w:hAnsi="宋体" w:cs="楷体" w:hint="eastAsia"/>
          <w:b/>
          <w:bCs/>
          <w:sz w:val="28"/>
          <w:szCs w:val="28"/>
        </w:rPr>
        <w:t>清寺疗休养安排</w:t>
      </w:r>
    </w:p>
    <w:tbl>
      <w:tblPr>
        <w:tblpPr w:leftFromText="180" w:rightFromText="180" w:vertAnchor="text" w:horzAnchor="page" w:tblpX="925" w:tblpY="252"/>
        <w:tblOverlap w:val="never"/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312"/>
        <w:gridCol w:w="7940"/>
        <w:gridCol w:w="518"/>
        <w:gridCol w:w="690"/>
      </w:tblGrid>
      <w:tr w:rsidR="00513173" w:rsidTr="00DD6F6F">
        <w:trPr>
          <w:trHeight w:val="645"/>
        </w:trPr>
        <w:tc>
          <w:tcPr>
            <w:tcW w:w="131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513173" w:rsidRDefault="00513173" w:rsidP="00DD6F6F">
            <w:pPr>
              <w:spacing w:line="320" w:lineRule="exact"/>
              <w:jc w:val="center"/>
              <w:rPr>
                <w:rFonts w:ascii="宋体" w:hAnsi="宋体"/>
                <w:caps/>
                <w:color w:val="000000"/>
                <w:szCs w:val="21"/>
              </w:rPr>
            </w:pPr>
            <w:r>
              <w:rPr>
                <w:rFonts w:ascii="宋体" w:hAnsi="宋体" w:hint="eastAsia"/>
                <w:caps/>
                <w:color w:val="000000"/>
                <w:szCs w:val="21"/>
              </w:rPr>
              <w:t>日期</w:t>
            </w:r>
          </w:p>
        </w:tc>
        <w:tc>
          <w:tcPr>
            <w:tcW w:w="794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73" w:rsidRDefault="00513173" w:rsidP="00DD6F6F">
            <w:pPr>
              <w:spacing w:line="320" w:lineRule="exact"/>
              <w:jc w:val="center"/>
              <w:rPr>
                <w:rFonts w:ascii="宋体" w:hAnsi="宋体"/>
                <w:caps/>
                <w:color w:val="000000"/>
                <w:szCs w:val="21"/>
              </w:rPr>
            </w:pPr>
            <w:r>
              <w:rPr>
                <w:rFonts w:ascii="宋体" w:hAnsi="宋体" w:hint="eastAsia"/>
                <w:caps/>
                <w:color w:val="000000"/>
                <w:szCs w:val="21"/>
              </w:rPr>
              <w:t>行程安排内容</w:t>
            </w:r>
          </w:p>
        </w:tc>
        <w:tc>
          <w:tcPr>
            <w:tcW w:w="51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73" w:rsidRDefault="00513173" w:rsidP="00DD6F6F">
            <w:pPr>
              <w:spacing w:line="320" w:lineRule="exact"/>
              <w:jc w:val="center"/>
              <w:rPr>
                <w:rFonts w:ascii="宋体" w:hAnsi="宋体"/>
                <w:caps/>
                <w:color w:val="000000"/>
                <w:szCs w:val="21"/>
              </w:rPr>
            </w:pPr>
            <w:r>
              <w:rPr>
                <w:rFonts w:ascii="宋体" w:hAnsi="宋体" w:hint="eastAsia"/>
                <w:caps/>
                <w:color w:val="000000"/>
                <w:szCs w:val="21"/>
              </w:rPr>
              <w:t>供餐</w:t>
            </w:r>
          </w:p>
        </w:tc>
        <w:tc>
          <w:tcPr>
            <w:tcW w:w="69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513173" w:rsidRDefault="00513173" w:rsidP="00DD6F6F">
            <w:pPr>
              <w:spacing w:line="320" w:lineRule="exact"/>
              <w:jc w:val="center"/>
              <w:rPr>
                <w:rFonts w:ascii="宋体" w:hAnsi="宋体"/>
                <w:caps/>
                <w:color w:val="000000"/>
                <w:szCs w:val="21"/>
              </w:rPr>
            </w:pPr>
            <w:r>
              <w:rPr>
                <w:rFonts w:ascii="宋体" w:hAnsi="宋体" w:hint="eastAsia"/>
                <w:caps/>
                <w:color w:val="000000"/>
                <w:szCs w:val="21"/>
              </w:rPr>
              <w:t>住宿</w:t>
            </w:r>
          </w:p>
        </w:tc>
      </w:tr>
      <w:tr w:rsidR="00513173" w:rsidTr="00DD6F6F">
        <w:trPr>
          <w:trHeight w:val="941"/>
        </w:trPr>
        <w:tc>
          <w:tcPr>
            <w:tcW w:w="131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513173" w:rsidRDefault="00513173" w:rsidP="00DD6F6F">
            <w:pPr>
              <w:spacing w:line="28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第一天</w:t>
            </w:r>
          </w:p>
          <w:p w:rsidR="00513173" w:rsidRDefault="00513173" w:rsidP="00DD6F6F">
            <w:pPr>
              <w:spacing w:line="280" w:lineRule="exact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794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73" w:rsidRDefault="00513173" w:rsidP="00DD6F6F">
            <w:pPr>
              <w:ind w:left="794" w:hangingChars="441" w:hanging="794"/>
              <w:jc w:val="left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早舟山指定时间出发，车赴临海（约4小时），中餐后</w:t>
            </w:r>
            <w:r>
              <w:rPr>
                <w:rFonts w:ascii="宋体" w:hAnsi="宋体" w:cs="宋体" w:hint="eastAsia"/>
                <w:sz w:val="18"/>
                <w:szCs w:val="18"/>
              </w:rPr>
              <w:t>游览江南古典园林—</w:t>
            </w: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东湖景区</w:t>
            </w:r>
            <w:r>
              <w:rPr>
                <w:rFonts w:ascii="宋体" w:hAnsi="宋体" w:cs="宋体" w:hint="eastAsia"/>
                <w:sz w:val="18"/>
                <w:szCs w:val="18"/>
              </w:rPr>
              <w:t>， 游览全国</w:t>
            </w:r>
          </w:p>
          <w:p w:rsidR="00513173" w:rsidRDefault="00513173" w:rsidP="00DD6F6F">
            <w:pPr>
              <w:ind w:left="794" w:hangingChars="441" w:hanging="794"/>
              <w:jc w:val="left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重点文物保护单位、国家AAAA级景点—</w:t>
            </w: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江南长城（台州府城墙）</w:t>
            </w:r>
            <w:r>
              <w:rPr>
                <w:rFonts w:ascii="宋体" w:hAnsi="宋体" w:cs="宋体" w:hint="eastAsia"/>
                <w:sz w:val="18"/>
                <w:szCs w:val="18"/>
              </w:rPr>
              <w:t>，先至长城脚下的烈士陵园，缅怀</w:t>
            </w:r>
          </w:p>
          <w:p w:rsidR="00513173" w:rsidRDefault="00513173" w:rsidP="00DD6F6F">
            <w:pPr>
              <w:ind w:left="794" w:hangingChars="441" w:hanging="794"/>
              <w:jc w:val="lef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革命先烈，后游览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揽胜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门、空心敌台、顾景楼、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白云楼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等，后漫步浙江第一古街—紫，晚餐后入住。</w:t>
            </w:r>
          </w:p>
        </w:tc>
        <w:tc>
          <w:tcPr>
            <w:tcW w:w="51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73" w:rsidRDefault="00513173" w:rsidP="00DD6F6F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中晚</w:t>
            </w:r>
          </w:p>
        </w:tc>
        <w:tc>
          <w:tcPr>
            <w:tcW w:w="69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513173" w:rsidRDefault="00513173" w:rsidP="00DD6F6F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临海</w:t>
            </w:r>
          </w:p>
        </w:tc>
      </w:tr>
      <w:tr w:rsidR="00513173" w:rsidTr="00DD6F6F">
        <w:trPr>
          <w:trHeight w:val="2070"/>
        </w:trPr>
        <w:tc>
          <w:tcPr>
            <w:tcW w:w="1312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:rsidR="00513173" w:rsidRDefault="00513173" w:rsidP="00DD6F6F">
            <w:pPr>
              <w:spacing w:line="28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第二天</w:t>
            </w:r>
          </w:p>
          <w:p w:rsidR="00513173" w:rsidRDefault="00513173" w:rsidP="00DD6F6F">
            <w:pPr>
              <w:spacing w:line="28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13173" w:rsidRDefault="00513173" w:rsidP="00DD6F6F">
            <w:pPr>
              <w:jc w:val="lef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早餐后游览国家5A级景区——</w:t>
            </w:r>
            <w:proofErr w:type="gramStart"/>
            <w:r>
              <w:rPr>
                <w:rFonts w:ascii="宋体" w:hAnsi="宋体" w:cs="宋体" w:hint="eastAsia"/>
                <w:b/>
                <w:sz w:val="18"/>
                <w:szCs w:val="18"/>
              </w:rPr>
              <w:t>神仙居景区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（游览约4小时）：“新”神仙居以原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神仙居景区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为起点，通过缆车索桥，悬空栈道，丛林步道等与官坑（蝌蚪崖）景区有效整合，形成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模范围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更大，品位档次更高，景观特色更丰富的大景区。整合后的“新”神仙居由西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罨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寺景区（原景区），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韦羌山景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区和聚仙谷景区三大部分组成，独特的生态环境和地质构造形成奇峰险崖，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绝壁天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坑，流泉飞瀑，云海雾涛，丛林百态的奇特景观，是一部地学的教科书，生态环境的展览馆，人文历史体验园。下午适时入住酒店。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13173" w:rsidRDefault="00513173" w:rsidP="00DD6F6F">
            <w:pPr>
              <w:spacing w:line="280" w:lineRule="exact"/>
              <w:ind w:left="210" w:hangingChars="100" w:hanging="210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早中</w:t>
            </w:r>
          </w:p>
          <w:p w:rsidR="00513173" w:rsidRDefault="00513173" w:rsidP="00DD6F6F">
            <w:pPr>
              <w:spacing w:line="280" w:lineRule="exact"/>
              <w:ind w:firstLineChars="100" w:firstLine="210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晚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</w:tcPr>
          <w:p w:rsidR="00513173" w:rsidRDefault="00513173" w:rsidP="00DD6F6F">
            <w:pPr>
              <w:spacing w:line="280" w:lineRule="exact"/>
              <w:rPr>
                <w:rFonts w:ascii="宋体" w:hAnsi="宋体" w:hint="eastAsia"/>
                <w:color w:val="000000"/>
                <w:szCs w:val="21"/>
              </w:rPr>
            </w:pPr>
          </w:p>
          <w:p w:rsidR="00513173" w:rsidRDefault="00513173" w:rsidP="00DD6F6F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仙居</w:t>
            </w:r>
          </w:p>
        </w:tc>
      </w:tr>
      <w:tr w:rsidR="00513173" w:rsidTr="00DD6F6F">
        <w:trPr>
          <w:trHeight w:val="1483"/>
        </w:trPr>
        <w:tc>
          <w:tcPr>
            <w:tcW w:w="131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513173" w:rsidRDefault="00513173" w:rsidP="00DD6F6F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第三天</w:t>
            </w:r>
          </w:p>
          <w:p w:rsidR="00513173" w:rsidRDefault="00513173" w:rsidP="00DD6F6F">
            <w:pPr>
              <w:spacing w:line="28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73" w:rsidRDefault="00513173" w:rsidP="00DD6F6F">
            <w:pPr>
              <w:jc w:val="lef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早餐后游览国家级重点风景名胜区——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>景星岩景区</w:t>
            </w:r>
            <w:r>
              <w:rPr>
                <w:rFonts w:ascii="宋体" w:hAnsi="宋体" w:cs="宋体" w:hint="eastAsia"/>
                <w:sz w:val="18"/>
                <w:szCs w:val="18"/>
              </w:rPr>
              <w:t>（游览约2小时）乘高速电梯直达高山之巅、享受响铃岩“投石取乐”之乐趣，中餐后游游览江南第一商贸古镇——</w:t>
            </w:r>
            <w:proofErr w:type="gramStart"/>
            <w:r>
              <w:rPr>
                <w:rFonts w:ascii="宋体" w:hAnsi="宋体" w:cs="宋体" w:hint="eastAsia"/>
                <w:b/>
                <w:sz w:val="18"/>
                <w:szCs w:val="18"/>
              </w:rPr>
              <w:t>皤</w:t>
            </w:r>
            <w:proofErr w:type="gramEnd"/>
            <w:r>
              <w:rPr>
                <w:rFonts w:ascii="宋体" w:hAnsi="宋体" w:cs="宋体" w:hint="eastAsia"/>
                <w:b/>
                <w:sz w:val="18"/>
                <w:szCs w:val="18"/>
              </w:rPr>
              <w:t>滩古镇</w:t>
            </w:r>
            <w:r>
              <w:rPr>
                <w:rFonts w:ascii="宋体" w:hAnsi="宋体" w:cs="宋体" w:hint="eastAsia"/>
                <w:sz w:val="18"/>
                <w:szCs w:val="18"/>
              </w:rPr>
              <w:t>（游览约60分钟）：看永安溪独一无二的五溪汇合点处、三华里长的鹅卵石铺砌成的“龙”型古街，观气势宏伟、布局精美的唐、宋、元、明、清、民国时遗留下来的民宅古居，中国非物质文化遗产“中华第一灯”-----针刺无骨花灯,下午适时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入住酒店。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73" w:rsidRDefault="00513173" w:rsidP="00DD6F6F">
            <w:pPr>
              <w:spacing w:line="280" w:lineRule="exact"/>
              <w:ind w:firstLineChars="50" w:firstLine="105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早</w:t>
            </w:r>
          </w:p>
          <w:p w:rsidR="00513173" w:rsidRDefault="00513173" w:rsidP="00DD6F6F">
            <w:pPr>
              <w:spacing w:line="280" w:lineRule="exact"/>
              <w:ind w:firstLineChars="50" w:firstLine="105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中</w:t>
            </w:r>
          </w:p>
          <w:p w:rsidR="00513173" w:rsidRDefault="00513173" w:rsidP="00DD6F6F">
            <w:pPr>
              <w:spacing w:line="280" w:lineRule="exact"/>
              <w:ind w:firstLineChars="50" w:firstLine="105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晚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513173" w:rsidRDefault="00513173" w:rsidP="00DD6F6F">
            <w:pPr>
              <w:spacing w:line="280" w:lineRule="exac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仙居</w:t>
            </w:r>
          </w:p>
        </w:tc>
      </w:tr>
      <w:tr w:rsidR="00513173" w:rsidTr="00DD6F6F">
        <w:trPr>
          <w:trHeight w:val="805"/>
        </w:trPr>
        <w:tc>
          <w:tcPr>
            <w:tcW w:w="131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513173" w:rsidRDefault="00513173" w:rsidP="00DD6F6F">
            <w:pPr>
              <w:spacing w:line="28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第四天</w:t>
            </w:r>
          </w:p>
          <w:p w:rsidR="00513173" w:rsidRDefault="00513173" w:rsidP="00DD6F6F">
            <w:pPr>
              <w:spacing w:line="28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73" w:rsidRDefault="00513173" w:rsidP="00DD6F6F">
            <w:pPr>
              <w:ind w:leftChars="13" w:left="65" w:hangingChars="21" w:hanging="38"/>
              <w:jc w:val="lef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cs="Arial" w:hint="eastAsia"/>
                <w:bCs/>
                <w:sz w:val="18"/>
                <w:szCs w:val="18"/>
              </w:rPr>
              <w:t>早餐</w:t>
            </w:r>
            <w:r>
              <w:rPr>
                <w:rFonts w:ascii="宋体" w:hAnsi="宋体" w:hint="eastAsia"/>
                <w:sz w:val="18"/>
                <w:szCs w:val="18"/>
              </w:rPr>
              <w:t>后车赴天台（约2小时车程），后游览佛教天台宗祖庭——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国清寺（约1.5小时）</w:t>
            </w:r>
            <w:r>
              <w:rPr>
                <w:rFonts w:ascii="宋体" w:hAnsi="宋体" w:hint="eastAsia"/>
                <w:sz w:val="18"/>
                <w:szCs w:val="18"/>
              </w:rPr>
              <w:t>，较为著名的是隋梅、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独笔鹅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、雨花殿、大雄宝殿、隋梅、观音殿等等</w:t>
            </w:r>
            <w:r>
              <w:rPr>
                <w:rFonts w:ascii="宋体" w:hAnsi="宋体" w:cs="宋体" w:hint="eastAsia"/>
                <w:color w:val="000000"/>
                <w:spacing w:val="8"/>
                <w:sz w:val="18"/>
                <w:szCs w:val="18"/>
              </w:rPr>
              <w:t>，</w:t>
            </w:r>
            <w:proofErr w:type="gramStart"/>
            <w:r>
              <w:rPr>
                <w:rFonts w:ascii="宋体" w:hAnsi="宋体" w:cs="宋体" w:hint="eastAsia"/>
                <w:color w:val="000000"/>
                <w:spacing w:val="8"/>
                <w:sz w:val="18"/>
                <w:szCs w:val="18"/>
              </w:rPr>
              <w:t>晚往天台</w:t>
            </w:r>
            <w:proofErr w:type="gramEnd"/>
            <w:r>
              <w:rPr>
                <w:rFonts w:ascii="宋体" w:hAnsi="宋体" w:cs="宋体" w:hint="eastAsia"/>
                <w:color w:val="000000"/>
                <w:spacing w:val="8"/>
                <w:sz w:val="18"/>
                <w:szCs w:val="18"/>
              </w:rPr>
              <w:t>。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73" w:rsidRDefault="00513173" w:rsidP="00DD6F6F">
            <w:pPr>
              <w:spacing w:line="280" w:lineRule="exact"/>
              <w:ind w:firstLineChars="50" w:firstLine="105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早</w:t>
            </w:r>
          </w:p>
          <w:p w:rsidR="00513173" w:rsidRDefault="00513173" w:rsidP="00DD6F6F">
            <w:pPr>
              <w:spacing w:line="280" w:lineRule="exact"/>
              <w:ind w:firstLineChars="50" w:firstLine="105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中</w:t>
            </w:r>
          </w:p>
          <w:p w:rsidR="00513173" w:rsidRDefault="00513173" w:rsidP="00DD6F6F">
            <w:pPr>
              <w:spacing w:line="280" w:lineRule="exact"/>
              <w:ind w:firstLineChars="50" w:firstLine="105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晚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513173" w:rsidRDefault="00513173" w:rsidP="00DD6F6F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513173" w:rsidRDefault="00513173" w:rsidP="00DD6F6F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天台</w:t>
            </w:r>
          </w:p>
        </w:tc>
      </w:tr>
      <w:tr w:rsidR="00513173" w:rsidTr="00DD6F6F">
        <w:trPr>
          <w:trHeight w:val="910"/>
        </w:trPr>
        <w:tc>
          <w:tcPr>
            <w:tcW w:w="131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513173" w:rsidRDefault="00513173" w:rsidP="00DD6F6F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第五天</w:t>
            </w:r>
          </w:p>
          <w:p w:rsidR="00513173" w:rsidRDefault="00513173" w:rsidP="00DD6F6F">
            <w:pPr>
              <w:spacing w:line="28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73" w:rsidRDefault="00513173" w:rsidP="00DD6F6F">
            <w:pPr>
              <w:ind w:left="61" w:hangingChars="34" w:hanging="61"/>
              <w:jc w:val="left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早餐后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游览“活佛”济公诞生地</w:t>
            </w:r>
            <w:r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  <w:t>——济公故居景区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（游览约1小时），</w:t>
            </w:r>
            <w:r>
              <w:rPr>
                <w:rFonts w:ascii="宋体" w:hAnsi="宋体" w:cs="宋体" w:hint="eastAsia"/>
                <w:color w:val="000000"/>
                <w:spacing w:val="8"/>
                <w:sz w:val="18"/>
                <w:szCs w:val="18"/>
              </w:rPr>
              <w:t>由永宁村口双牌楼与</w:t>
            </w:r>
            <w:proofErr w:type="gramStart"/>
            <w:r>
              <w:rPr>
                <w:rFonts w:ascii="宋体" w:hAnsi="宋体" w:cs="宋体" w:hint="eastAsia"/>
                <w:color w:val="000000"/>
                <w:spacing w:val="8"/>
                <w:sz w:val="18"/>
                <w:szCs w:val="18"/>
              </w:rPr>
              <w:t>观霞阁</w:t>
            </w:r>
            <w:proofErr w:type="gramEnd"/>
            <w:r>
              <w:rPr>
                <w:rFonts w:ascii="宋体" w:hAnsi="宋体" w:cs="宋体" w:hint="eastAsia"/>
                <w:color w:val="000000"/>
                <w:spacing w:val="8"/>
                <w:sz w:val="18"/>
                <w:szCs w:val="18"/>
              </w:rPr>
              <w:t>、济公李氏祖居和</w:t>
            </w:r>
            <w:proofErr w:type="gramStart"/>
            <w:r>
              <w:rPr>
                <w:rFonts w:ascii="宋体" w:hAnsi="宋体" w:cs="宋体" w:hint="eastAsia"/>
                <w:color w:val="000000"/>
                <w:spacing w:val="8"/>
                <w:sz w:val="18"/>
                <w:szCs w:val="18"/>
              </w:rPr>
              <w:t>陇西园三大部</w:t>
            </w:r>
            <w:proofErr w:type="gramEnd"/>
            <w:r>
              <w:rPr>
                <w:rFonts w:ascii="宋体" w:hAnsi="宋体" w:cs="宋体" w:hint="eastAsia"/>
                <w:color w:val="000000"/>
                <w:spacing w:val="8"/>
                <w:sz w:val="18"/>
                <w:szCs w:val="18"/>
              </w:rPr>
              <w:t>分组成，宅第街坊与楼台亭阁水榭园林荟萃一体，内聚佛国之灵气，外</w:t>
            </w:r>
            <w:proofErr w:type="gramStart"/>
            <w:r>
              <w:rPr>
                <w:rFonts w:ascii="宋体" w:hAnsi="宋体" w:cs="宋体" w:hint="eastAsia"/>
                <w:color w:val="000000"/>
                <w:spacing w:val="8"/>
                <w:sz w:val="18"/>
                <w:szCs w:val="18"/>
              </w:rPr>
              <w:t>撷</w:t>
            </w:r>
            <w:proofErr w:type="gramEnd"/>
            <w:r>
              <w:rPr>
                <w:rFonts w:ascii="宋体" w:hAnsi="宋体" w:cs="宋体" w:hint="eastAsia"/>
                <w:color w:val="000000"/>
                <w:spacing w:val="8"/>
                <w:sz w:val="18"/>
                <w:szCs w:val="18"/>
              </w:rPr>
              <w:t>仙山之精华</w:t>
            </w:r>
            <w:r>
              <w:rPr>
                <w:rFonts w:ascii="宋体" w:hAnsi="宋体" w:hint="eastAsia"/>
                <w:sz w:val="18"/>
                <w:szCs w:val="18"/>
              </w:rPr>
              <w:t>中餐后返回舟山，结束行程！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73" w:rsidRDefault="00513173" w:rsidP="00DD6F6F">
            <w:pPr>
              <w:spacing w:line="280" w:lineRule="exact"/>
              <w:ind w:firstLineChars="50" w:firstLine="105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早</w:t>
            </w:r>
          </w:p>
          <w:p w:rsidR="00513173" w:rsidRDefault="00513173" w:rsidP="00DD6F6F">
            <w:pPr>
              <w:spacing w:line="280" w:lineRule="exact"/>
              <w:ind w:firstLineChars="50" w:firstLine="105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中</w:t>
            </w:r>
          </w:p>
          <w:p w:rsidR="00513173" w:rsidRDefault="00513173" w:rsidP="00DD6F6F">
            <w:pPr>
              <w:spacing w:line="280" w:lineRule="exact"/>
              <w:ind w:firstLineChars="50" w:firstLine="105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513173" w:rsidRDefault="00513173" w:rsidP="00DD6F6F">
            <w:pPr>
              <w:spacing w:line="280" w:lineRule="exac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/</w:t>
            </w:r>
          </w:p>
        </w:tc>
      </w:tr>
    </w:tbl>
    <w:p w:rsidR="00513173" w:rsidRDefault="00513173" w:rsidP="00513173">
      <w:pPr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二、服务标准</w:t>
      </w:r>
    </w:p>
    <w:p w:rsidR="00513173" w:rsidRDefault="00513173" w:rsidP="00513173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1、门票：以上景点大门票（注明自费的除外）；</w:t>
      </w:r>
    </w:p>
    <w:p w:rsidR="00513173" w:rsidRDefault="00513173" w:rsidP="00513173">
      <w:pPr>
        <w:ind w:left="1080" w:hangingChars="450" w:hanging="10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2、住宿：四星未挂牌</w:t>
      </w:r>
      <w:proofErr w:type="gramStart"/>
      <w:r>
        <w:rPr>
          <w:rFonts w:ascii="宋体" w:hAnsi="宋体" w:hint="eastAsia"/>
          <w:sz w:val="24"/>
        </w:rPr>
        <w:t>酒店双标</w:t>
      </w:r>
      <w:proofErr w:type="gramEnd"/>
      <w:r>
        <w:rPr>
          <w:rFonts w:ascii="宋体" w:hAnsi="宋体" w:hint="eastAsia"/>
          <w:sz w:val="24"/>
        </w:rPr>
        <w:t>房，出现单人</w:t>
      </w:r>
      <w:proofErr w:type="gramStart"/>
      <w:r>
        <w:rPr>
          <w:rFonts w:ascii="宋体" w:hAnsi="宋体" w:hint="eastAsia"/>
          <w:sz w:val="24"/>
        </w:rPr>
        <w:t>补房差</w:t>
      </w:r>
      <w:proofErr w:type="gramEnd"/>
      <w:r>
        <w:rPr>
          <w:rFonts w:ascii="宋体" w:hAnsi="宋体" w:hint="eastAsia"/>
          <w:sz w:val="24"/>
        </w:rPr>
        <w:t>；</w:t>
      </w:r>
    </w:p>
    <w:p w:rsidR="00513173" w:rsidRDefault="00513173" w:rsidP="00513173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3、交通：国产</w:t>
      </w:r>
      <w:r>
        <w:rPr>
          <w:rFonts w:ascii="宋体" w:hAnsi="宋体" w:hint="eastAsia"/>
          <w:sz w:val="24"/>
          <w:u w:val="single"/>
        </w:rPr>
        <w:t xml:space="preserve">空调旅游车 </w:t>
      </w:r>
      <w:r>
        <w:rPr>
          <w:rFonts w:ascii="宋体" w:hAnsi="宋体" w:hint="eastAsia"/>
          <w:sz w:val="24"/>
        </w:rPr>
        <w:t>；</w:t>
      </w:r>
    </w:p>
    <w:p w:rsidR="00513173" w:rsidRDefault="00513173" w:rsidP="00513173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4、伙食：4早9正（午餐40元/餐，晚餐</w:t>
      </w:r>
      <w:r>
        <w:rPr>
          <w:rFonts w:ascii="宋体" w:hAnsi="宋体"/>
          <w:sz w:val="24"/>
        </w:rPr>
        <w:t>50</w:t>
      </w:r>
      <w:r>
        <w:rPr>
          <w:rFonts w:ascii="宋体" w:hAnsi="宋体" w:hint="eastAsia"/>
          <w:sz w:val="24"/>
        </w:rPr>
        <w:t>元/餐，十人围桌,不含酒水）；</w:t>
      </w:r>
    </w:p>
    <w:p w:rsidR="00513173" w:rsidRDefault="00513173" w:rsidP="00513173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5、导服：全程导游陪同及地方导游讲解服务员；</w:t>
      </w:r>
    </w:p>
    <w:p w:rsidR="00513173" w:rsidRDefault="00513173" w:rsidP="0051317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6、保险：含旅行社责任险。</w:t>
      </w:r>
    </w:p>
    <w:p w:rsidR="00513173" w:rsidRDefault="00513173" w:rsidP="00513173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7、赠送：个人旅游意外险、旅游帽、矿泉水。</w:t>
      </w:r>
    </w:p>
    <w:p w:rsidR="00513173" w:rsidRPr="002E33FC" w:rsidRDefault="00513173" w:rsidP="00513173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备注：行程中景点门票、活动项目，如未参加视自动放弃，不退费用。</w:t>
      </w:r>
    </w:p>
    <w:p w:rsidR="00513173" w:rsidRPr="00513173" w:rsidRDefault="00513173" w:rsidP="00EA4780">
      <w:pPr>
        <w:rPr>
          <w:rFonts w:hint="eastAsia"/>
          <w:sz w:val="28"/>
          <w:szCs w:val="28"/>
        </w:rPr>
      </w:pPr>
    </w:p>
    <w:p w:rsidR="00513173" w:rsidRPr="00EA4780" w:rsidRDefault="00513173" w:rsidP="00EA4780">
      <w:pPr>
        <w:rPr>
          <w:rFonts w:hint="eastAsia"/>
          <w:sz w:val="28"/>
          <w:szCs w:val="28"/>
        </w:rPr>
      </w:pPr>
    </w:p>
    <w:sectPr w:rsidR="00513173" w:rsidRPr="00EA4780" w:rsidSect="00AB61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D6419"/>
    <w:rsid w:val="00513173"/>
    <w:rsid w:val="00AB6115"/>
    <w:rsid w:val="00BD6419"/>
    <w:rsid w:val="00EA4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1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EA4780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EA4780"/>
  </w:style>
  <w:style w:type="table" w:styleId="a4">
    <w:name w:val="Table Grid"/>
    <w:basedOn w:val="a1"/>
    <w:uiPriority w:val="59"/>
    <w:rsid w:val="00EA47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0"/>
    <w:uiPriority w:val="99"/>
    <w:semiHidden/>
    <w:unhideWhenUsed/>
    <w:rsid w:val="00513173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51317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383</Words>
  <Characters>2189</Characters>
  <Application>Microsoft Office Word</Application>
  <DocSecurity>0</DocSecurity>
  <Lines>18</Lines>
  <Paragraphs>5</Paragraphs>
  <ScaleCrop>false</ScaleCrop>
  <Company>Lenovo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dzgs</dc:creator>
  <cp:lastModifiedBy>dzgs</cp:lastModifiedBy>
  <cp:revision>1</cp:revision>
  <dcterms:created xsi:type="dcterms:W3CDTF">2018-10-31T00:34:00Z</dcterms:created>
  <dcterms:modified xsi:type="dcterms:W3CDTF">2018-10-31T01:02:00Z</dcterms:modified>
</cp:coreProperties>
</file>