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89D" w:rsidRPr="00FE7E44" w:rsidRDefault="0073089D" w:rsidP="0073089D">
      <w:pPr>
        <w:spacing w:line="560" w:lineRule="exact"/>
        <w:rPr>
          <w:rFonts w:ascii="仿宋_GB2312" w:hAnsi="仿宋" w:hint="eastAsia"/>
          <w:szCs w:val="32"/>
        </w:rPr>
      </w:pPr>
      <w:r w:rsidRPr="00FE7E44">
        <w:rPr>
          <w:rFonts w:ascii="仿宋_GB2312" w:hAnsi="仿宋" w:hint="eastAsia"/>
          <w:szCs w:val="32"/>
        </w:rPr>
        <w:t>附件：</w:t>
      </w:r>
    </w:p>
    <w:p w:rsidR="0073089D" w:rsidRPr="001A02DD" w:rsidRDefault="0073089D" w:rsidP="0073089D">
      <w:pPr>
        <w:spacing w:line="560" w:lineRule="exact"/>
        <w:jc w:val="center"/>
        <w:rPr>
          <w:rFonts w:ascii="仿宋_GB2312" w:hAnsi="仿宋" w:hint="eastAsia"/>
          <w:sz w:val="44"/>
          <w:szCs w:val="44"/>
        </w:rPr>
      </w:pPr>
      <w:r w:rsidRPr="001A02DD">
        <w:rPr>
          <w:rFonts w:ascii="仿宋_GB2312" w:hAnsi="仿宋" w:hint="eastAsia"/>
          <w:sz w:val="44"/>
          <w:szCs w:val="44"/>
        </w:rPr>
        <w:t>舟山市2017年家庭教育工作要点</w:t>
      </w:r>
    </w:p>
    <w:p w:rsidR="0073089D" w:rsidRPr="0079465F" w:rsidRDefault="0073089D" w:rsidP="0073089D">
      <w:pPr>
        <w:spacing w:line="560" w:lineRule="exact"/>
        <w:ind w:firstLineChars="200" w:firstLine="640"/>
        <w:jc w:val="left"/>
        <w:rPr>
          <w:rFonts w:ascii="黑体" w:eastAsia="黑体" w:hAnsi="黑体" w:hint="eastAsia"/>
          <w:szCs w:val="32"/>
        </w:rPr>
      </w:pPr>
      <w:r w:rsidRPr="0079465F">
        <w:rPr>
          <w:rFonts w:ascii="黑体" w:eastAsia="黑体" w:hAnsi="黑体" w:hint="eastAsia"/>
          <w:szCs w:val="32"/>
        </w:rPr>
        <w:t>一、指导思想</w:t>
      </w:r>
    </w:p>
    <w:p w:rsidR="0073089D" w:rsidRPr="00FE7E44" w:rsidRDefault="0073089D" w:rsidP="0073089D">
      <w:pPr>
        <w:widowControl/>
        <w:spacing w:line="560" w:lineRule="exact"/>
        <w:ind w:firstLineChars="200" w:firstLine="640"/>
        <w:rPr>
          <w:rFonts w:ascii="仿宋_GB2312" w:hAnsi="仿宋" w:cs="Helvetica" w:hint="eastAsia"/>
          <w:color w:val="000000"/>
          <w:kern w:val="0"/>
          <w:szCs w:val="32"/>
        </w:rPr>
      </w:pPr>
      <w:r w:rsidRPr="00FE7E44">
        <w:rPr>
          <w:rFonts w:ascii="仿宋_GB2312" w:hAnsi="仿宋" w:hint="eastAsia"/>
          <w:szCs w:val="32"/>
        </w:rPr>
        <w:t>以马克思主义、毛泽东思想、邓小平理论、“三个代表”重要思想、科学发展观为指导，深入贯彻习近平总书记关于“注重家庭、注重家教、注重家风”的重要指示，落实《中国儿童发展纲要（2011-2020年）》《浙江省关于指导推进家庭教育的“十三五”规划》</w:t>
      </w:r>
      <w:r w:rsidRPr="00FE7E44">
        <w:rPr>
          <w:rFonts w:ascii="仿宋_GB2312" w:hAnsi="仿宋" w:hint="eastAsia"/>
          <w:color w:val="000000"/>
          <w:szCs w:val="32"/>
        </w:rPr>
        <w:t>《</w:t>
      </w:r>
      <w:r w:rsidRPr="00FE7E44">
        <w:rPr>
          <w:rFonts w:ascii="仿宋_GB2312" w:hAnsi="仿宋" w:hint="eastAsia"/>
          <w:bCs/>
          <w:color w:val="000000"/>
          <w:kern w:val="0"/>
          <w:szCs w:val="32"/>
        </w:rPr>
        <w:t>舟山市教育局关于建设新型家校合作关系的指导意见</w:t>
      </w:r>
      <w:r w:rsidRPr="00FE7E44">
        <w:rPr>
          <w:rFonts w:ascii="仿宋_GB2312" w:hAnsi="仿宋" w:hint="eastAsia"/>
          <w:color w:val="000000"/>
          <w:szCs w:val="32"/>
        </w:rPr>
        <w:t>》（舟教基[2016]17号）提出的相关目标任务</w:t>
      </w:r>
      <w:r w:rsidRPr="00FE7E44">
        <w:rPr>
          <w:rFonts w:ascii="仿宋_GB2312" w:hAnsi="仿宋" w:hint="eastAsia"/>
          <w:szCs w:val="32"/>
        </w:rPr>
        <w:t>，以</w:t>
      </w:r>
      <w:r w:rsidRPr="00FE7E44">
        <w:rPr>
          <w:rFonts w:ascii="仿宋_GB2312" w:hAnsi="仿宋" w:cs="Helvetica" w:hint="eastAsia"/>
          <w:color w:val="000000"/>
          <w:kern w:val="0"/>
          <w:szCs w:val="32"/>
        </w:rPr>
        <w:t>培育和践行社会主义核心价值观，加强儿童思想道德教育为核心，以强化家长家庭教育主体责任，提高家长家庭教育水平，培养儿童优良品质和健康人格，促进儿童健康成长为目标，</w:t>
      </w:r>
      <w:r w:rsidRPr="00FE7E44">
        <w:rPr>
          <w:rFonts w:ascii="仿宋_GB2312" w:hAnsi="仿宋" w:hint="eastAsia"/>
          <w:szCs w:val="32"/>
        </w:rPr>
        <w:t>进一步加强家校沟通，</w:t>
      </w:r>
      <w:r w:rsidRPr="00FE7E44">
        <w:rPr>
          <w:rFonts w:ascii="仿宋_GB2312" w:hAnsi="仿宋" w:cs="Helvetica" w:hint="eastAsia"/>
          <w:color w:val="000000"/>
          <w:kern w:val="0"/>
          <w:szCs w:val="32"/>
        </w:rPr>
        <w:t>以家庭教育宣传实践活动为载体，着力推动中华优秀传统文化、家庭美德以及科学的儿童发展观宣传教育，促进家庭教育工作均衡深入发展，为营造有利于儿童健康成长的家庭和社会环境创造条件，为促进舟山新区和谐发展发挥重要基础作用。</w:t>
      </w:r>
    </w:p>
    <w:p w:rsidR="0073089D" w:rsidRPr="0079465F" w:rsidRDefault="0073089D" w:rsidP="0073089D">
      <w:pPr>
        <w:spacing w:line="560" w:lineRule="exact"/>
        <w:ind w:firstLineChars="200" w:firstLine="640"/>
        <w:rPr>
          <w:rFonts w:ascii="黑体" w:eastAsia="黑体" w:hAnsi="黑体" w:hint="eastAsia"/>
          <w:szCs w:val="32"/>
        </w:rPr>
      </w:pPr>
      <w:r w:rsidRPr="0079465F">
        <w:rPr>
          <w:rFonts w:ascii="黑体" w:eastAsia="黑体" w:hAnsi="黑体" w:hint="eastAsia"/>
          <w:szCs w:val="32"/>
        </w:rPr>
        <w:t>二、基本原则</w:t>
      </w:r>
    </w:p>
    <w:p w:rsidR="0073089D" w:rsidRPr="00FE7E44" w:rsidRDefault="0073089D" w:rsidP="0073089D">
      <w:pPr>
        <w:widowControl/>
        <w:spacing w:line="560" w:lineRule="exact"/>
        <w:ind w:firstLineChars="200" w:firstLine="640"/>
        <w:rPr>
          <w:rFonts w:ascii="仿宋_GB2312" w:hAnsi="仿宋" w:cs="Helvetica" w:hint="eastAsia"/>
          <w:color w:val="000000"/>
          <w:kern w:val="0"/>
          <w:szCs w:val="32"/>
        </w:rPr>
      </w:pPr>
      <w:r w:rsidRPr="00FE7E44">
        <w:rPr>
          <w:rFonts w:ascii="仿宋_GB2312" w:hAnsi="仿宋" w:cs="Helvetica" w:hint="eastAsia"/>
          <w:color w:val="000000"/>
          <w:kern w:val="0"/>
          <w:szCs w:val="32"/>
        </w:rPr>
        <w:t>坚持立德树人。要始终把培育和践行社会主义核心价值观作为家庭教育的核心和根本，突出思想道德教育，引导儿童树立正确的世界观、人生观、价值观，养成好思想、好品格、好习惯，努力成长为有知识、有品德、有作为的新一代社会主义合格建设者。</w:t>
      </w:r>
    </w:p>
    <w:p w:rsidR="0073089D" w:rsidRPr="00FE7E44" w:rsidRDefault="0073089D" w:rsidP="0073089D">
      <w:pPr>
        <w:widowControl/>
        <w:spacing w:line="560" w:lineRule="exact"/>
        <w:ind w:firstLine="640"/>
        <w:rPr>
          <w:rFonts w:ascii="仿宋_GB2312" w:hAnsi="仿宋" w:cs="Helvetica" w:hint="eastAsia"/>
          <w:color w:val="000000"/>
          <w:kern w:val="0"/>
          <w:szCs w:val="32"/>
        </w:rPr>
      </w:pPr>
      <w:r w:rsidRPr="00FE7E44">
        <w:rPr>
          <w:rFonts w:ascii="仿宋_GB2312" w:hAnsi="仿宋" w:cs="Helvetica" w:hint="eastAsia"/>
          <w:color w:val="000000"/>
          <w:kern w:val="0"/>
          <w:szCs w:val="32"/>
        </w:rPr>
        <w:lastRenderedPageBreak/>
        <w:t>坚持需求导向。要始终把家长和儿童的需求作为家庭教育工作的出发点和落脚点，注重解决家庭教育中的突出问题。以需求和问题为导向，确立家庭教育工作目标，完善家庭教育政策措施，创新家庭教育指导方式，为家长提供多元化、有针对性的指导服务。</w:t>
      </w:r>
    </w:p>
    <w:p w:rsidR="0073089D" w:rsidRPr="00FE7E44" w:rsidRDefault="0073089D" w:rsidP="0073089D">
      <w:pPr>
        <w:widowControl/>
        <w:spacing w:line="560" w:lineRule="exact"/>
        <w:ind w:firstLine="640"/>
        <w:rPr>
          <w:rFonts w:ascii="仿宋_GB2312" w:hAnsi="仿宋" w:cs="Helvetica" w:hint="eastAsia"/>
          <w:color w:val="000000"/>
          <w:kern w:val="0"/>
          <w:szCs w:val="32"/>
        </w:rPr>
      </w:pPr>
      <w:r w:rsidRPr="00FE7E44">
        <w:rPr>
          <w:rFonts w:ascii="仿宋_GB2312" w:hAnsi="仿宋" w:cs="Helvetica" w:hint="eastAsia"/>
          <w:color w:val="000000"/>
          <w:kern w:val="0"/>
          <w:szCs w:val="32"/>
        </w:rPr>
        <w:t>坚持家长尽责。要通过家庭教育指导服务，进一步强化家长的监护主体责任，引导家长依法履行家庭教育职责。帮助家长全面学习家庭教育知识，系统掌握家庭教育科学理念和方法，时时处处用正确行动、正确思想、正确方法教育引导孩子。</w:t>
      </w:r>
    </w:p>
    <w:p w:rsidR="0073089D" w:rsidRPr="00FE7E44" w:rsidRDefault="0073089D" w:rsidP="0073089D">
      <w:pPr>
        <w:widowControl/>
        <w:spacing w:line="560" w:lineRule="exact"/>
        <w:ind w:firstLine="640"/>
        <w:rPr>
          <w:rFonts w:ascii="仿宋_GB2312" w:hAnsi="仿宋" w:cs="Helvetica" w:hint="eastAsia"/>
          <w:color w:val="000000"/>
          <w:kern w:val="0"/>
          <w:szCs w:val="32"/>
        </w:rPr>
      </w:pPr>
      <w:r w:rsidRPr="00FE7E44">
        <w:rPr>
          <w:rFonts w:ascii="仿宋_GB2312" w:hAnsi="仿宋" w:cs="Helvetica" w:hint="eastAsia"/>
          <w:color w:val="000000"/>
          <w:kern w:val="0"/>
          <w:szCs w:val="32"/>
        </w:rPr>
        <w:t>坚持创新发展。要将家庭教育事业发展置于我市创新发展和互联网快速发展的宏观背景下，以家庭教育理论创新为基础，注重思想观念创新、体制机制创新、专业人才培养和指导服务模式创新，大力提升家庭教育指导服务的科学性和实效性。</w:t>
      </w:r>
    </w:p>
    <w:p w:rsidR="0073089D" w:rsidRPr="0079465F" w:rsidRDefault="0073089D" w:rsidP="0073089D">
      <w:pPr>
        <w:spacing w:line="560" w:lineRule="exact"/>
        <w:ind w:firstLineChars="200" w:firstLine="640"/>
        <w:rPr>
          <w:rFonts w:ascii="黑体" w:eastAsia="黑体" w:hAnsi="黑体" w:hint="eastAsia"/>
          <w:szCs w:val="32"/>
        </w:rPr>
      </w:pPr>
      <w:r w:rsidRPr="0079465F">
        <w:rPr>
          <w:rFonts w:ascii="黑体" w:eastAsia="黑体" w:hAnsi="黑体" w:hint="eastAsia"/>
          <w:szCs w:val="32"/>
        </w:rPr>
        <w:t>三、工作任务</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（一）进一步</w:t>
      </w:r>
      <w:r w:rsidRPr="0012496F">
        <w:rPr>
          <w:rFonts w:ascii="楷体" w:eastAsia="楷体" w:hAnsi="楷体" w:hint="eastAsia"/>
          <w:b/>
          <w:color w:val="000000"/>
          <w:szCs w:val="32"/>
        </w:rPr>
        <w:t>完善家庭教育工作机制和管理网络</w:t>
      </w:r>
    </w:p>
    <w:p w:rsidR="0073089D" w:rsidRPr="00FE7E44" w:rsidRDefault="0073089D" w:rsidP="0073089D">
      <w:pPr>
        <w:spacing w:line="560" w:lineRule="exact"/>
        <w:ind w:firstLineChars="200" w:firstLine="640"/>
        <w:rPr>
          <w:rFonts w:ascii="仿宋_GB2312" w:hAnsi="仿宋" w:hint="eastAsia"/>
          <w:color w:val="000000"/>
          <w:szCs w:val="32"/>
        </w:rPr>
      </w:pPr>
      <w:r w:rsidRPr="00FE7E44">
        <w:rPr>
          <w:rFonts w:ascii="仿宋_GB2312" w:hAnsi="仿宋" w:hint="eastAsia"/>
          <w:color w:val="000000"/>
          <w:szCs w:val="32"/>
        </w:rPr>
        <w:t>进一步完善各县（区）家长学校总校、家庭教育指导中心建设，召开全市家庭教育工作例会，进一步发挥家长学校总校的业务指导功能，加强市、县（区）、学校（幼儿园）三级业务工作网络之间的沟通与交流，促进更好的经验共享和辐射提升，促进家庭教育工作均衡深入发展。</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（二）积极发挥家庭教育学会的科研平台作用</w:t>
      </w:r>
    </w:p>
    <w:p w:rsidR="0073089D" w:rsidRPr="00FE7E44" w:rsidRDefault="0073089D" w:rsidP="0073089D">
      <w:pPr>
        <w:spacing w:line="560" w:lineRule="exact"/>
        <w:ind w:firstLineChars="200" w:firstLine="640"/>
        <w:rPr>
          <w:rFonts w:ascii="仿宋_GB2312" w:hAnsi="仿宋" w:cs="Tahoma" w:hint="eastAsia"/>
          <w:color w:val="000000"/>
          <w:kern w:val="0"/>
          <w:szCs w:val="32"/>
        </w:rPr>
      </w:pPr>
      <w:r w:rsidRPr="00FE7E44">
        <w:rPr>
          <w:rFonts w:ascii="仿宋_GB2312" w:hAnsi="仿宋" w:hint="eastAsia"/>
          <w:color w:val="000000"/>
          <w:szCs w:val="32"/>
        </w:rPr>
        <w:t>积极利用</w:t>
      </w:r>
      <w:r w:rsidRPr="00FE7E44">
        <w:rPr>
          <w:rFonts w:ascii="仿宋_GB2312" w:hAnsi="仿宋" w:hint="eastAsia"/>
          <w:szCs w:val="32"/>
        </w:rPr>
        <w:t>“家庭教育学会”这一科研阵地，让全市家庭教育</w:t>
      </w:r>
      <w:r w:rsidRPr="00FE7E44">
        <w:rPr>
          <w:rFonts w:ascii="仿宋_GB2312" w:hAnsi="仿宋" w:hint="eastAsia"/>
          <w:szCs w:val="32"/>
        </w:rPr>
        <w:lastRenderedPageBreak/>
        <w:t>工作者、家长共同参与家庭教育理论研究与实践探索。密切与各地家庭教育学会的联系，加强家庭教育理论研究，不断总结我市家庭教育工作经验，及时交流家庭教育研究成果，提升家庭教育理论水平。</w:t>
      </w:r>
      <w:r w:rsidRPr="00FE7E44">
        <w:rPr>
          <w:rFonts w:ascii="仿宋_GB2312" w:hAnsi="仿宋" w:cs="Tahoma" w:hint="eastAsia"/>
          <w:kern w:val="0"/>
          <w:szCs w:val="32"/>
        </w:rPr>
        <w:t>制定《舟山市家庭教育科研管理办法》，</w:t>
      </w:r>
      <w:r w:rsidRPr="00FE7E44">
        <w:rPr>
          <w:rFonts w:ascii="仿宋_GB2312" w:hAnsi="仿宋" w:hint="eastAsia"/>
          <w:szCs w:val="32"/>
        </w:rPr>
        <w:t>开展首届家庭教育优秀论文评比活动和</w:t>
      </w:r>
      <w:r w:rsidRPr="00FE7E44">
        <w:rPr>
          <w:rFonts w:ascii="仿宋_GB2312" w:hAnsi="仿宋" w:cs="Tahoma" w:hint="eastAsia"/>
          <w:kern w:val="0"/>
          <w:szCs w:val="32"/>
        </w:rPr>
        <w:t>首届舟山市家庭教育实验项目（课题）申报工作，</w:t>
      </w:r>
      <w:r w:rsidRPr="00FE7E44">
        <w:rPr>
          <w:rFonts w:ascii="仿宋_GB2312" w:hAnsi="仿宋" w:hint="eastAsia"/>
          <w:szCs w:val="32"/>
        </w:rPr>
        <w:t>完成《舟山市家庭教育指导系列读本》（1-5）最后编印工作并在全市家长中推广应用，着手编写</w:t>
      </w:r>
      <w:r w:rsidRPr="00FE7E44">
        <w:rPr>
          <w:rFonts w:ascii="仿宋_GB2312" w:hAnsi="仿宋" w:cs="Tahoma" w:hint="eastAsia"/>
          <w:kern w:val="0"/>
          <w:szCs w:val="32"/>
        </w:rPr>
        <w:t>《舟山市家庭教育指导系列读本》（普高版、职高版），完成有舟山特色和针对性的从婴幼儿到高中分学段的家庭教育指导读本完整序列。深入调研，</w:t>
      </w:r>
      <w:r w:rsidRPr="00FE7E44">
        <w:rPr>
          <w:rFonts w:ascii="仿宋_GB2312" w:hAnsi="仿宋" w:hint="eastAsia"/>
          <w:color w:val="000000"/>
          <w:szCs w:val="32"/>
        </w:rPr>
        <w:t>加强对岱山县省家庭教育指导服务体系试点县工作的指导。做好家庭教育学会日常工作。做好2017年度学会会费收取工作和学会优秀（单位、个人）会员评选表彰工作，</w:t>
      </w:r>
      <w:r w:rsidRPr="00FE7E44">
        <w:rPr>
          <w:rFonts w:ascii="仿宋_GB2312" w:hAnsi="仿宋" w:cs="Tahoma" w:hint="eastAsia"/>
          <w:color w:val="000000"/>
          <w:kern w:val="0"/>
          <w:szCs w:val="32"/>
        </w:rPr>
        <w:t>组织召开学会一届二次年会，确保学会工作正常有序开展。</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（三）建好“三支”队伍</w:t>
      </w:r>
    </w:p>
    <w:p w:rsidR="0073089D" w:rsidRPr="00FE7E44" w:rsidRDefault="0073089D" w:rsidP="0073089D">
      <w:pPr>
        <w:spacing w:line="560" w:lineRule="exact"/>
        <w:ind w:firstLineChars="200" w:firstLine="640"/>
        <w:rPr>
          <w:rFonts w:ascii="仿宋_GB2312" w:hAnsi="仿宋" w:hint="eastAsia"/>
          <w:szCs w:val="32"/>
        </w:rPr>
      </w:pPr>
      <w:r w:rsidRPr="00FE7E44">
        <w:rPr>
          <w:rFonts w:ascii="仿宋_GB2312" w:hAnsi="仿宋" w:hint="eastAsia"/>
          <w:szCs w:val="32"/>
        </w:rPr>
        <w:t>1．加强中小学（幼儿园）家长学校管理者队伍建设</w:t>
      </w:r>
    </w:p>
    <w:p w:rsidR="0073089D" w:rsidRPr="00FE7E44" w:rsidRDefault="0073089D" w:rsidP="0073089D">
      <w:pPr>
        <w:spacing w:line="560" w:lineRule="exact"/>
        <w:ind w:firstLine="640"/>
        <w:rPr>
          <w:rFonts w:ascii="仿宋_GB2312" w:hAnsi="仿宋" w:hint="eastAsia"/>
          <w:szCs w:val="32"/>
        </w:rPr>
      </w:pPr>
      <w:r w:rsidRPr="00FE7E44">
        <w:rPr>
          <w:rFonts w:ascii="仿宋_GB2312" w:hAnsi="仿宋" w:hint="eastAsia"/>
          <w:szCs w:val="32"/>
        </w:rPr>
        <w:t>举办家长学校管理者培训班，提高管理能力、提升指导服务水平。分阶段举办家长学校负责人和家庭教育专兼职教师培训班，并把培训纳入中小学教师专业成长培训系列。</w:t>
      </w:r>
    </w:p>
    <w:p w:rsidR="0073089D" w:rsidRPr="00FE7E44" w:rsidRDefault="0073089D" w:rsidP="0073089D">
      <w:pPr>
        <w:spacing w:line="560" w:lineRule="exact"/>
        <w:ind w:firstLineChars="200" w:firstLine="640"/>
        <w:rPr>
          <w:rFonts w:ascii="仿宋_GB2312" w:hAnsi="仿宋" w:hint="eastAsia"/>
          <w:szCs w:val="32"/>
        </w:rPr>
      </w:pPr>
      <w:r w:rsidRPr="00FE7E44">
        <w:rPr>
          <w:rFonts w:ascii="仿宋_GB2312" w:hAnsi="仿宋" w:hint="eastAsia"/>
          <w:szCs w:val="32"/>
        </w:rPr>
        <w:t>2．</w:t>
      </w:r>
      <w:r w:rsidRPr="00FE7E44">
        <w:rPr>
          <w:rFonts w:ascii="仿宋_GB2312" w:hAnsi="仿宋" w:hint="eastAsia"/>
          <w:color w:val="333333"/>
          <w:szCs w:val="32"/>
        </w:rPr>
        <w:t>加强兼职教师队伍建设</w:t>
      </w:r>
    </w:p>
    <w:p w:rsidR="0073089D" w:rsidRPr="00FE7E44" w:rsidRDefault="0073089D" w:rsidP="0073089D">
      <w:pPr>
        <w:spacing w:line="560" w:lineRule="exact"/>
        <w:ind w:firstLine="640"/>
        <w:rPr>
          <w:rFonts w:ascii="仿宋_GB2312" w:hAnsi="仿宋" w:cs="宋体" w:hint="eastAsia"/>
          <w:color w:val="000000"/>
          <w:kern w:val="0"/>
          <w:szCs w:val="32"/>
        </w:rPr>
      </w:pPr>
      <w:r w:rsidRPr="00FE7E44">
        <w:rPr>
          <w:rFonts w:ascii="仿宋_GB2312" w:hAnsi="仿宋" w:cs="宋体" w:hint="eastAsia"/>
          <w:color w:val="000000"/>
          <w:kern w:val="0"/>
          <w:szCs w:val="32"/>
        </w:rPr>
        <w:t>以已有师资为基础，不断吸纳市内外专家、教师和有成功家教经验的家长，充实兼职教师队伍，组织</w:t>
      </w:r>
      <w:r w:rsidRPr="00FE7E44">
        <w:rPr>
          <w:rFonts w:ascii="仿宋_GB2312" w:hAnsi="仿宋" w:hint="eastAsia"/>
          <w:color w:val="000000"/>
          <w:szCs w:val="32"/>
        </w:rPr>
        <w:t>兼职教</w:t>
      </w:r>
      <w:r w:rsidRPr="00FE7E44">
        <w:rPr>
          <w:rFonts w:ascii="仿宋_GB2312" w:hAnsi="仿宋" w:hint="eastAsia"/>
          <w:color w:val="333333"/>
          <w:szCs w:val="32"/>
        </w:rPr>
        <w:t>师</w:t>
      </w:r>
      <w:r w:rsidRPr="00FE7E44">
        <w:rPr>
          <w:rFonts w:ascii="仿宋_GB2312" w:hAnsi="仿宋" w:cs="宋体" w:hint="eastAsia"/>
          <w:color w:val="000000"/>
          <w:kern w:val="0"/>
          <w:szCs w:val="32"/>
        </w:rPr>
        <w:t>有计划地开展学习、交流、研讨等活动，不断提升指导服务水平。根据学校需</w:t>
      </w:r>
      <w:r w:rsidRPr="00FE7E44">
        <w:rPr>
          <w:rFonts w:ascii="仿宋_GB2312" w:hAnsi="仿宋" w:cs="宋体" w:hint="eastAsia"/>
          <w:color w:val="000000"/>
          <w:kern w:val="0"/>
          <w:szCs w:val="32"/>
        </w:rPr>
        <w:lastRenderedPageBreak/>
        <w:t>求，开展家庭教育兼职教师学校巡讲活动。</w:t>
      </w:r>
    </w:p>
    <w:p w:rsidR="0073089D" w:rsidRPr="00FE7E44" w:rsidRDefault="0073089D" w:rsidP="0073089D">
      <w:pPr>
        <w:spacing w:line="560" w:lineRule="exact"/>
        <w:ind w:firstLineChars="200" w:firstLine="640"/>
        <w:rPr>
          <w:rFonts w:ascii="仿宋_GB2312" w:hAnsi="仿宋" w:cs="宋体" w:hint="eastAsia"/>
          <w:color w:val="000000"/>
          <w:kern w:val="0"/>
          <w:szCs w:val="32"/>
        </w:rPr>
      </w:pPr>
      <w:r w:rsidRPr="00FE7E44">
        <w:rPr>
          <w:rFonts w:ascii="仿宋_GB2312" w:hAnsi="仿宋" w:cs="宋体" w:hint="eastAsia"/>
          <w:color w:val="000000"/>
          <w:kern w:val="0"/>
          <w:szCs w:val="32"/>
        </w:rPr>
        <w:t>3．加强家庭教育志愿者团队建设</w:t>
      </w:r>
    </w:p>
    <w:p w:rsidR="0073089D" w:rsidRPr="00FE7E44" w:rsidRDefault="0073089D" w:rsidP="0073089D">
      <w:pPr>
        <w:spacing w:line="560" w:lineRule="exact"/>
        <w:ind w:firstLine="640"/>
        <w:rPr>
          <w:rFonts w:ascii="仿宋_GB2312" w:hAnsi="仿宋" w:cs="宋体" w:hint="eastAsia"/>
          <w:color w:val="000000"/>
          <w:kern w:val="0"/>
          <w:szCs w:val="32"/>
        </w:rPr>
      </w:pPr>
      <w:r w:rsidRPr="00FE7E44">
        <w:rPr>
          <w:rFonts w:ascii="仿宋_GB2312" w:hAnsi="仿宋" w:cs="宋体" w:hint="eastAsia"/>
          <w:color w:val="000000"/>
          <w:kern w:val="0"/>
          <w:szCs w:val="32"/>
        </w:rPr>
        <w:t>吸收热心参与家庭教育工作、乐意为家长、学生提供服务的家长加入志愿者团队，规范家长委员会组织功能，建立家长委员会工作规程，完善学校（幼儿园）家长委员会工作，</w:t>
      </w:r>
      <w:r w:rsidRPr="00FE7E44">
        <w:rPr>
          <w:rFonts w:ascii="仿宋_GB2312" w:hAnsi="仿宋" w:hint="eastAsia"/>
          <w:color w:val="000000"/>
          <w:szCs w:val="32"/>
        </w:rPr>
        <w:t>充分发挥家长委员会的作用，</w:t>
      </w:r>
      <w:r w:rsidRPr="00FE7E44">
        <w:rPr>
          <w:rFonts w:ascii="仿宋_GB2312" w:hAnsi="仿宋" w:cs="宋体" w:hint="eastAsia"/>
          <w:color w:val="000000"/>
          <w:kern w:val="0"/>
          <w:szCs w:val="32"/>
        </w:rPr>
        <w:t>使之逐步成为家庭教育的有生力量。</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（四）加强家长学校基础力建设</w:t>
      </w:r>
    </w:p>
    <w:p w:rsidR="0073089D" w:rsidRPr="00FE7E44" w:rsidRDefault="0073089D" w:rsidP="0073089D">
      <w:pPr>
        <w:spacing w:line="560" w:lineRule="exact"/>
        <w:ind w:firstLineChars="200" w:firstLine="640"/>
        <w:rPr>
          <w:rFonts w:ascii="仿宋_GB2312" w:hAnsi="仿宋" w:hint="eastAsia"/>
          <w:szCs w:val="32"/>
        </w:rPr>
      </w:pPr>
      <w:r w:rsidRPr="00FE7E44">
        <w:rPr>
          <w:rFonts w:ascii="仿宋_GB2312" w:hAnsi="仿宋" w:hint="eastAsia"/>
          <w:szCs w:val="32"/>
        </w:rPr>
        <w:t>认定2016年市示范家长学校申报验评结果。根据《舟山市示范性家长学校评估办法》，进一步规范家长学校工作，推动示范家长学校创建工作。在市示范家长学校基础上推荐申评省级示范家长学校，配合做好省级示范家长学校的复评工作。</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（五）积极拓展家庭教育活动载体</w:t>
      </w:r>
    </w:p>
    <w:p w:rsidR="0073089D" w:rsidRPr="00FE7E44" w:rsidRDefault="0073089D" w:rsidP="0073089D">
      <w:pPr>
        <w:widowControl/>
        <w:spacing w:line="560" w:lineRule="exact"/>
        <w:ind w:firstLineChars="200" w:firstLine="640"/>
        <w:rPr>
          <w:rFonts w:ascii="仿宋_GB2312" w:hAnsi="仿宋" w:cs="Helvetica" w:hint="eastAsia"/>
          <w:color w:val="000000"/>
          <w:kern w:val="0"/>
          <w:szCs w:val="32"/>
        </w:rPr>
      </w:pPr>
      <w:r w:rsidRPr="00FE7E44">
        <w:rPr>
          <w:rFonts w:ascii="仿宋_GB2312" w:hAnsi="仿宋" w:hint="eastAsia"/>
          <w:color w:val="000000"/>
          <w:szCs w:val="32"/>
        </w:rPr>
        <w:t>拓展多方联动合作，创新家庭教育活动载体，增强家庭教育工作的针对性和实效性。通过邀请国内知名专家举办大型专题报告会，举办家庭教育论坛、</w:t>
      </w:r>
      <w:r w:rsidRPr="00FE7E44">
        <w:rPr>
          <w:rFonts w:ascii="仿宋_GB2312" w:hAnsi="仿宋" w:cs="Tahoma" w:hint="eastAsia"/>
          <w:kern w:val="0"/>
          <w:szCs w:val="32"/>
        </w:rPr>
        <w:t>“万名家长上网校”读书征文</w:t>
      </w:r>
      <w:r w:rsidRPr="00FE7E44">
        <w:rPr>
          <w:rFonts w:ascii="仿宋_GB2312" w:hAnsi="仿宋" w:hint="eastAsia"/>
          <w:color w:val="000000"/>
          <w:szCs w:val="32"/>
        </w:rPr>
        <w:t>等活动，</w:t>
      </w:r>
      <w:r w:rsidRPr="00FE7E44">
        <w:rPr>
          <w:rFonts w:ascii="仿宋_GB2312" w:hAnsi="仿宋" w:hint="eastAsia"/>
          <w:szCs w:val="32"/>
        </w:rPr>
        <w:t>依托市民素质提升工程开展寒暑假家长课堂，</w:t>
      </w:r>
      <w:r w:rsidRPr="00FE7E44">
        <w:rPr>
          <w:rFonts w:ascii="仿宋_GB2312" w:hAnsi="仿宋" w:hint="eastAsia"/>
          <w:color w:val="000000"/>
          <w:szCs w:val="32"/>
        </w:rPr>
        <w:t>在中小学（幼儿园）开展“万名家长进学校”、“优秀家长”“书香家庭”等评选活动，</w:t>
      </w:r>
      <w:r w:rsidRPr="00FE7E44">
        <w:rPr>
          <w:rFonts w:ascii="仿宋_GB2312" w:hAnsi="仿宋" w:cs="Helvetica" w:hint="eastAsia"/>
          <w:color w:val="000000"/>
          <w:kern w:val="0"/>
          <w:szCs w:val="32"/>
        </w:rPr>
        <w:t>引导广大家庭以德治家、以学兴家、文明立家、忠厚传家，让好的家风成为生活方式和生活常态。组织开展形式多样的亲子实践活动，引导家长注重培养儿童的优良品质、健康人格和良好行为习惯。不断强化活动的互动性和参与性，扩大活动的覆盖面和影响力，打造一批使家长儿童切实受益的品牌活动。</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lastRenderedPageBreak/>
        <w:t>( 六 ) 大力拓展家庭教育新媒体服务平台</w:t>
      </w:r>
    </w:p>
    <w:p w:rsidR="0073089D" w:rsidRPr="00FE7E44" w:rsidRDefault="0073089D" w:rsidP="0073089D">
      <w:pPr>
        <w:widowControl/>
        <w:spacing w:line="560" w:lineRule="exact"/>
        <w:ind w:firstLineChars="200" w:firstLine="640"/>
        <w:rPr>
          <w:rFonts w:ascii="仿宋_GB2312" w:hAnsi="仿宋" w:cs="Helvetica" w:hint="eastAsia"/>
          <w:color w:val="000000"/>
          <w:kern w:val="0"/>
          <w:szCs w:val="32"/>
        </w:rPr>
      </w:pPr>
      <w:r w:rsidRPr="00FE7E44">
        <w:rPr>
          <w:rFonts w:ascii="仿宋_GB2312" w:hAnsi="仿宋" w:cs="Helvetica" w:hint="eastAsia"/>
          <w:color w:val="000000"/>
          <w:kern w:val="0"/>
          <w:szCs w:val="32"/>
        </w:rPr>
        <w:t>加快网络家长学校建设，</w:t>
      </w:r>
      <w:r w:rsidRPr="00FE7E44">
        <w:rPr>
          <w:rFonts w:ascii="仿宋_GB2312" w:hAnsi="仿宋" w:hint="eastAsia"/>
          <w:color w:val="000000"/>
          <w:szCs w:val="32"/>
        </w:rPr>
        <w:t>不断充实舟山终身学习网 “家庭教育”栏目内容，增强各县区、各学校</w:t>
      </w:r>
      <w:r w:rsidRPr="00FE7E44">
        <w:rPr>
          <w:rFonts w:ascii="仿宋_GB2312" w:hAnsi="仿宋" w:cs="Helvetica" w:hint="eastAsia"/>
          <w:color w:val="000000"/>
          <w:kern w:val="0"/>
          <w:szCs w:val="32"/>
        </w:rPr>
        <w:t>家园、家校共育</w:t>
      </w:r>
      <w:r w:rsidRPr="00FE7E44">
        <w:rPr>
          <w:rFonts w:ascii="仿宋_GB2312" w:hAnsi="仿宋" w:hint="eastAsia"/>
          <w:color w:val="000000"/>
          <w:szCs w:val="32"/>
        </w:rPr>
        <w:t>工作信息和经验的交流与分享，发动更多家长注册舟山终身学习网，通过网络实现示范家校对全市家校工作的辐射带动作用和先进理念对家长科学教育子女的指导引领作用。</w:t>
      </w:r>
      <w:r w:rsidRPr="00FE7E44">
        <w:rPr>
          <w:rFonts w:ascii="仿宋_GB2312" w:hAnsi="仿宋" w:cs="Helvetica" w:hint="eastAsia"/>
          <w:color w:val="000000"/>
          <w:kern w:val="0"/>
          <w:szCs w:val="32"/>
        </w:rPr>
        <w:t>大力拓展微信公众号等新媒体服务平台，搭建传统媒体与新媒体深度融合的家庭教育信息共享服务平台。积极开发微课等数字化的家庭教育服务产品，为家长提供便捷的、个性化的指导服务。</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（七）依托多种平台建立家庭教育辅导站</w:t>
      </w:r>
    </w:p>
    <w:p w:rsidR="0073089D" w:rsidRPr="00FE7E44" w:rsidRDefault="0073089D" w:rsidP="0073089D">
      <w:pPr>
        <w:widowControl/>
        <w:spacing w:line="560" w:lineRule="exact"/>
        <w:ind w:firstLineChars="200" w:firstLine="640"/>
        <w:rPr>
          <w:rFonts w:ascii="仿宋_GB2312" w:hAnsi="仿宋" w:cs="Helvetica" w:hint="eastAsia"/>
          <w:b/>
          <w:bCs/>
          <w:color w:val="000000"/>
          <w:kern w:val="0"/>
          <w:szCs w:val="32"/>
        </w:rPr>
      </w:pPr>
      <w:r w:rsidRPr="00FE7E44">
        <w:rPr>
          <w:rFonts w:ascii="仿宋_GB2312" w:hAnsi="仿宋" w:hint="eastAsia"/>
          <w:szCs w:val="32"/>
        </w:rPr>
        <w:t>依托高校、流动人口妇女之家、医疗机构孕妇学校、育儿学校、</w:t>
      </w:r>
      <w:r w:rsidRPr="00FE7E44">
        <w:rPr>
          <w:rFonts w:ascii="仿宋_GB2312" w:hAnsi="仿宋" w:cs="Helvetica" w:hint="eastAsia"/>
          <w:color w:val="000000"/>
          <w:kern w:val="0"/>
          <w:szCs w:val="32"/>
        </w:rPr>
        <w:t>儿童活动中心</w:t>
      </w:r>
      <w:r w:rsidRPr="00FE7E44">
        <w:rPr>
          <w:rFonts w:ascii="仿宋_GB2312" w:hAnsi="仿宋" w:hint="eastAsia"/>
          <w:szCs w:val="32"/>
        </w:rPr>
        <w:t>等多种平台，尝试建立针对特定人群（家庭）的家庭教育辅导站，拓展家庭教育咨询服务的覆盖面，提升家庭教育服务的针对性和专业化水平。</w:t>
      </w:r>
    </w:p>
    <w:p w:rsidR="0073089D" w:rsidRPr="0012496F" w:rsidRDefault="0073089D" w:rsidP="0073089D">
      <w:pPr>
        <w:spacing w:line="560" w:lineRule="exact"/>
        <w:ind w:firstLineChars="200" w:firstLine="643"/>
        <w:rPr>
          <w:rFonts w:ascii="楷体" w:eastAsia="楷体" w:hAnsi="楷体" w:cs="Arial" w:hint="eastAsia"/>
          <w:b/>
          <w:color w:val="333333"/>
          <w:szCs w:val="32"/>
        </w:rPr>
      </w:pPr>
      <w:r w:rsidRPr="0012496F">
        <w:rPr>
          <w:rFonts w:ascii="楷体" w:eastAsia="楷体" w:hAnsi="楷体" w:cs="Arial" w:hint="eastAsia"/>
          <w:b/>
          <w:color w:val="333333"/>
          <w:szCs w:val="32"/>
        </w:rPr>
        <w:t>（八）加强宣传，正确引导家庭教育舆论导向</w:t>
      </w:r>
    </w:p>
    <w:p w:rsidR="0073089D" w:rsidRPr="00FE7E44" w:rsidRDefault="0073089D" w:rsidP="0073089D">
      <w:pPr>
        <w:spacing w:line="560" w:lineRule="exact"/>
        <w:ind w:firstLineChars="200" w:firstLine="640"/>
        <w:jc w:val="left"/>
        <w:rPr>
          <w:rFonts w:ascii="仿宋_GB2312" w:hint="eastAsia"/>
          <w:szCs w:val="32"/>
        </w:rPr>
      </w:pPr>
      <w:r w:rsidRPr="00FE7E44">
        <w:rPr>
          <w:rFonts w:ascii="仿宋_GB2312" w:hAnsi="仿宋" w:cs="Helvetica" w:hint="eastAsia"/>
          <w:color w:val="000000"/>
          <w:kern w:val="0"/>
          <w:szCs w:val="32"/>
        </w:rPr>
        <w:t>要充分发挥新闻媒体优势，宣传家庭教育正确理念和知识，宣传优秀家庭教育案例，弘扬和传承好家风、好家训、好家教，引导全社会重视和支持家庭教育，为家庭教育营造良好的社会环境和舆论氛围。</w:t>
      </w:r>
      <w:bookmarkStart w:id="0" w:name="csjg"/>
      <w:r w:rsidRPr="00FE7E44">
        <w:rPr>
          <w:rFonts w:ascii="仿宋_GB2312" w:hint="eastAsia"/>
          <w:szCs w:val="32"/>
        </w:rPr>
        <w:t>市妇联，市教育局基教处，各县（区）教育局</w:t>
      </w:r>
      <w:bookmarkEnd w:id="0"/>
    </w:p>
    <w:p w:rsidR="008F54E5" w:rsidRDefault="008F54E5"/>
    <w:sectPr w:rsidR="008F54E5" w:rsidSect="005A3F1B">
      <w:headerReference w:type="default" r:id="rId4"/>
      <w:footerReference w:type="even" r:id="rId5"/>
      <w:footerReference w:type="default" r:id="rId6"/>
      <w:headerReference w:type="first" r:id="rId7"/>
      <w:pgSz w:w="11906" w:h="16838" w:code="9"/>
      <w:pgMar w:top="2098" w:right="1474" w:bottom="1985" w:left="1588" w:header="851" w:footer="992" w:gutter="0"/>
      <w:pgNumType w:fmt="numberInDash"/>
      <w:cols w:space="425"/>
      <w:titlePg/>
      <w:docGrid w:type="lines" w:linePitch="435"/>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D5" w:rsidRPr="002E3EE1" w:rsidRDefault="0073089D">
    <w:pPr>
      <w:pStyle w:val="a4"/>
      <w:rPr>
        <w:rFonts w:ascii="宋体" w:eastAsia="宋体" w:hAnsi="宋体"/>
        <w:noProof/>
        <w:sz w:val="32"/>
        <w:szCs w:val="32"/>
        <w:lang w:val="zh-CN"/>
      </w:rPr>
    </w:pPr>
    <w:r w:rsidRPr="002E3EE1">
      <w:rPr>
        <w:rFonts w:ascii="宋体" w:eastAsia="宋体" w:hAnsi="宋体"/>
        <w:noProof/>
        <w:sz w:val="32"/>
        <w:szCs w:val="32"/>
        <w:lang w:val="zh-CN"/>
      </w:rPr>
      <w:fldChar w:fldCharType="begin"/>
    </w:r>
    <w:r w:rsidRPr="002E3EE1">
      <w:rPr>
        <w:rFonts w:ascii="宋体" w:eastAsia="宋体" w:hAnsi="宋体"/>
        <w:noProof/>
        <w:sz w:val="32"/>
        <w:szCs w:val="32"/>
        <w:lang w:val="zh-CN"/>
      </w:rPr>
      <w:instrText>PAGE   \* MERGEFORMAT</w:instrText>
    </w:r>
    <w:r w:rsidRPr="002E3EE1">
      <w:rPr>
        <w:rFonts w:ascii="宋体" w:eastAsia="宋体" w:hAnsi="宋体"/>
        <w:noProof/>
        <w:sz w:val="32"/>
        <w:szCs w:val="32"/>
        <w:lang w:val="zh-CN"/>
      </w:rPr>
      <w:fldChar w:fldCharType="separate"/>
    </w:r>
    <w:r w:rsidRPr="002E3EE1">
      <w:rPr>
        <w:rFonts w:ascii="宋体" w:eastAsia="宋体" w:hAnsi="宋体"/>
        <w:noProof/>
        <w:sz w:val="32"/>
        <w:szCs w:val="32"/>
        <w:lang w:val="zh-CN"/>
      </w:rPr>
      <w:t>- 2 -</w:t>
    </w:r>
    <w:r w:rsidRPr="002E3EE1">
      <w:rPr>
        <w:rFonts w:ascii="宋体" w:eastAsia="宋体" w:hAnsi="宋体"/>
        <w:noProof/>
        <w:sz w:val="32"/>
        <w:szCs w:val="32"/>
        <w:lang w:val="zh-C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D5" w:rsidRPr="002E3EE1" w:rsidRDefault="0073089D" w:rsidP="00EF6FD5">
    <w:pPr>
      <w:pStyle w:val="a4"/>
      <w:jc w:val="right"/>
      <w:rPr>
        <w:rFonts w:ascii="宋体" w:eastAsia="宋体" w:hAnsi="宋体"/>
        <w:sz w:val="32"/>
        <w:szCs w:val="3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FD5" w:rsidRDefault="0073089D" w:rsidP="00C634B2">
    <w:pPr>
      <w:pStyle w:val="a3"/>
      <w:pBdr>
        <w:bottom w:val="none" w:sz="0" w:space="0" w:color="auto"/>
      </w:pBdr>
      <w:jc w:val="right"/>
    </w:pPr>
    <w:r>
      <w:fldChar w:fldCharType="begin"/>
    </w:r>
    <w:r>
      <w:instrText xml:space="preserve"> PAGE   \* MERGEFORMAT </w:instrText>
    </w:r>
    <w:r>
      <w:fldChar w:fldCharType="separate"/>
    </w:r>
    <w:r w:rsidRPr="0073089D">
      <w:rPr>
        <w:noProof/>
        <w:lang w:val="zh-CN"/>
      </w:rPr>
      <w:t>-</w:t>
    </w:r>
    <w:r>
      <w:rPr>
        <w:noProof/>
      </w:rPr>
      <w:t xml:space="preserve"> </w:t>
    </w:r>
    <w:r w:rsidRPr="0073089D">
      <w:rPr>
        <w:noProof/>
        <w:sz w:val="21"/>
        <w:szCs w:val="21"/>
      </w:rPr>
      <w:t>2</w:t>
    </w:r>
    <w:r>
      <w:rPr>
        <w:noProof/>
      </w:rPr>
      <w:t xml:space="preserve"> -</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F1B" w:rsidRPr="005A3F1B" w:rsidRDefault="0073089D" w:rsidP="005A3F1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3089D"/>
    <w:rsid w:val="0073089D"/>
    <w:rsid w:val="008F54E5"/>
    <w:rsid w:val="00FD65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089D"/>
    <w:pPr>
      <w:widowControl w:val="0"/>
      <w:jc w:val="both"/>
    </w:pPr>
    <w:rPr>
      <w:rFonts w:ascii="Calibri" w:eastAsia="仿宋_GB2312" w:hAnsi="Calibri" w:cs="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089D"/>
    <w:pPr>
      <w:pBdr>
        <w:bottom w:val="single" w:sz="6" w:space="1" w:color="auto"/>
      </w:pBdr>
      <w:tabs>
        <w:tab w:val="center" w:pos="4153"/>
        <w:tab w:val="right" w:pos="8306"/>
      </w:tabs>
      <w:snapToGrid w:val="0"/>
      <w:jc w:val="center"/>
    </w:pPr>
    <w:rPr>
      <w:kern w:val="0"/>
      <w:sz w:val="18"/>
      <w:szCs w:val="18"/>
      <w:lang/>
    </w:rPr>
  </w:style>
  <w:style w:type="character" w:customStyle="1" w:styleId="Char">
    <w:name w:val="页眉 Char"/>
    <w:basedOn w:val="a0"/>
    <w:link w:val="a3"/>
    <w:uiPriority w:val="99"/>
    <w:rsid w:val="0073089D"/>
    <w:rPr>
      <w:rFonts w:ascii="Calibri" w:eastAsia="仿宋_GB2312" w:hAnsi="Calibri" w:cs="Times New Roman"/>
      <w:kern w:val="0"/>
      <w:sz w:val="18"/>
      <w:szCs w:val="18"/>
      <w:lang/>
    </w:rPr>
  </w:style>
  <w:style w:type="paragraph" w:styleId="a4">
    <w:name w:val="footer"/>
    <w:basedOn w:val="a"/>
    <w:link w:val="Char0"/>
    <w:uiPriority w:val="99"/>
    <w:unhideWhenUsed/>
    <w:rsid w:val="0073089D"/>
    <w:pPr>
      <w:tabs>
        <w:tab w:val="center" w:pos="4153"/>
        <w:tab w:val="right" w:pos="8306"/>
      </w:tabs>
      <w:snapToGrid w:val="0"/>
      <w:jc w:val="left"/>
    </w:pPr>
    <w:rPr>
      <w:kern w:val="0"/>
      <w:sz w:val="18"/>
      <w:szCs w:val="18"/>
      <w:lang/>
    </w:rPr>
  </w:style>
  <w:style w:type="character" w:customStyle="1" w:styleId="Char0">
    <w:name w:val="页脚 Char"/>
    <w:basedOn w:val="a0"/>
    <w:link w:val="a4"/>
    <w:uiPriority w:val="99"/>
    <w:rsid w:val="0073089D"/>
    <w:rPr>
      <w:rFonts w:ascii="Calibri" w:eastAsia="仿宋_GB2312" w:hAnsi="Calibri" w:cs="Times New Roman"/>
      <w:kern w:val="0"/>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395</Words>
  <Characters>2256</Characters>
  <Application>Microsoft Office Word</Application>
  <DocSecurity>0</DocSecurity>
  <Lines>18</Lines>
  <Paragraphs>5</Paragraphs>
  <ScaleCrop>false</ScaleCrop>
  <Company>Microsoft</Company>
  <LinksUpToDate>false</LinksUpToDate>
  <CharactersWithSpaces>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郭颖（舟山电大）</dc:creator>
  <cp:lastModifiedBy>郭颖（舟山电大）</cp:lastModifiedBy>
  <cp:revision>1</cp:revision>
  <dcterms:created xsi:type="dcterms:W3CDTF">2017-03-22T01:32:00Z</dcterms:created>
  <dcterms:modified xsi:type="dcterms:W3CDTF">2017-03-22T01:33:00Z</dcterms:modified>
</cp:coreProperties>
</file>