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D58" w:rsidRPr="00846E37" w:rsidRDefault="00F65D58" w:rsidP="00F65D58">
      <w:pPr>
        <w:spacing w:line="560" w:lineRule="exact"/>
        <w:jc w:val="center"/>
        <w:rPr>
          <w:rFonts w:ascii="方正小标宋简体" w:eastAsia="方正小标宋简体" w:hAnsi="宋体"/>
          <w:b/>
          <w:sz w:val="44"/>
          <w:szCs w:val="44"/>
        </w:rPr>
      </w:pPr>
      <w:bookmarkStart w:id="0" w:name="content"/>
      <w:bookmarkEnd w:id="0"/>
      <w:r w:rsidRPr="00846E37">
        <w:rPr>
          <w:rFonts w:ascii="方正小标宋简体" w:eastAsia="方正小标宋简体" w:hAnsi="宋体" w:hint="eastAsia"/>
          <w:b/>
          <w:sz w:val="44"/>
          <w:szCs w:val="44"/>
        </w:rPr>
        <w:t>关于</w:t>
      </w:r>
      <w:r>
        <w:rPr>
          <w:rFonts w:ascii="方正小标宋简体" w:eastAsia="方正小标宋简体" w:hAnsi="宋体" w:hint="eastAsia"/>
          <w:b/>
          <w:sz w:val="44"/>
          <w:szCs w:val="44"/>
        </w:rPr>
        <w:t>积极报名参加</w:t>
      </w:r>
      <w:r w:rsidRPr="00846E37">
        <w:rPr>
          <w:rFonts w:ascii="方正小标宋简体" w:eastAsia="方正小标宋简体" w:hAnsi="宋体" w:hint="eastAsia"/>
          <w:b/>
          <w:sz w:val="44"/>
          <w:szCs w:val="44"/>
        </w:rPr>
        <w:t>市本级教育系统</w:t>
      </w:r>
    </w:p>
    <w:p w:rsidR="00F65D58" w:rsidRPr="00846E37" w:rsidRDefault="00F65D58" w:rsidP="00F65D58">
      <w:pPr>
        <w:spacing w:line="560" w:lineRule="exact"/>
        <w:jc w:val="center"/>
        <w:rPr>
          <w:rFonts w:ascii="方正小标宋简体" w:eastAsia="方正小标宋简体" w:hAnsi="宋体"/>
          <w:b/>
          <w:sz w:val="44"/>
          <w:szCs w:val="44"/>
        </w:rPr>
      </w:pPr>
      <w:r w:rsidRPr="00846E37">
        <w:rPr>
          <w:rFonts w:ascii="方正小标宋简体" w:eastAsia="方正小标宋简体" w:hAnsi="宋体" w:hint="eastAsia"/>
          <w:b/>
          <w:sz w:val="44"/>
          <w:szCs w:val="44"/>
        </w:rPr>
        <w:t>第四届“俱乐部杯”教职工乒乓球</w:t>
      </w:r>
    </w:p>
    <w:p w:rsidR="00F65D58" w:rsidRPr="00846E37" w:rsidRDefault="00F65D58" w:rsidP="00F65D58">
      <w:pPr>
        <w:spacing w:line="560" w:lineRule="exact"/>
        <w:jc w:val="center"/>
        <w:rPr>
          <w:rFonts w:ascii="方正小标宋简体" w:eastAsia="方正小标宋简体" w:hAnsi="宋体"/>
          <w:b/>
          <w:sz w:val="44"/>
          <w:szCs w:val="44"/>
        </w:rPr>
      </w:pPr>
      <w:r w:rsidRPr="00846E37">
        <w:rPr>
          <w:rFonts w:ascii="方正小标宋简体" w:eastAsia="方正小标宋简体" w:hAnsi="宋体" w:hint="eastAsia"/>
          <w:b/>
          <w:sz w:val="44"/>
          <w:szCs w:val="44"/>
        </w:rPr>
        <w:t>竞赛活动的通知</w:t>
      </w:r>
    </w:p>
    <w:p w:rsidR="00F65D58" w:rsidRDefault="00F65D58" w:rsidP="00F65D58">
      <w:pPr>
        <w:jc w:val="left"/>
        <w:rPr>
          <w:rFonts w:ascii="仿宋" w:eastAsia="仿宋" w:hAnsi="仿宋"/>
          <w:b/>
          <w:sz w:val="32"/>
          <w:szCs w:val="32"/>
        </w:rPr>
      </w:pPr>
    </w:p>
    <w:p w:rsidR="00F65D58" w:rsidRPr="00846E37" w:rsidRDefault="00F65D58" w:rsidP="00F65D58">
      <w:pPr>
        <w:adjustRightInd w:val="0"/>
        <w:spacing w:line="600" w:lineRule="exact"/>
        <w:jc w:val="left"/>
        <w:rPr>
          <w:rFonts w:ascii="仿宋_GB2312" w:eastAsia="仿宋_GB2312" w:hAnsi="仿宋"/>
          <w:sz w:val="32"/>
          <w:szCs w:val="32"/>
        </w:rPr>
      </w:pPr>
      <w:r>
        <w:rPr>
          <w:rFonts w:ascii="仿宋_GB2312" w:eastAsia="仿宋_GB2312" w:hAnsi="仿宋" w:hint="eastAsia"/>
          <w:sz w:val="32"/>
          <w:szCs w:val="32"/>
        </w:rPr>
        <w:t>各</w:t>
      </w:r>
      <w:r w:rsidRPr="00846E37">
        <w:rPr>
          <w:rFonts w:ascii="仿宋_GB2312" w:eastAsia="仿宋_GB2312" w:hAnsi="仿宋" w:hint="eastAsia"/>
          <w:sz w:val="32"/>
          <w:szCs w:val="32"/>
        </w:rPr>
        <w:t>工会</w:t>
      </w:r>
      <w:r>
        <w:rPr>
          <w:rFonts w:ascii="仿宋_GB2312" w:eastAsia="仿宋_GB2312" w:hAnsi="仿宋" w:hint="eastAsia"/>
          <w:sz w:val="32"/>
          <w:szCs w:val="32"/>
        </w:rPr>
        <w:t>小组</w:t>
      </w:r>
      <w:r w:rsidRPr="00846E37">
        <w:rPr>
          <w:rFonts w:ascii="仿宋_GB2312" w:eastAsia="仿宋_GB2312" w:hAnsi="仿宋" w:hint="eastAsia"/>
          <w:sz w:val="32"/>
          <w:szCs w:val="32"/>
        </w:rPr>
        <w:t>：</w:t>
      </w:r>
    </w:p>
    <w:p w:rsidR="00F65D58" w:rsidRPr="00846E37" w:rsidRDefault="00F65D58" w:rsidP="00F65D58">
      <w:pPr>
        <w:spacing w:beforeLines="50" w:before="156" w:line="540" w:lineRule="exact"/>
        <w:ind w:firstLineChars="200" w:firstLine="640"/>
        <w:rPr>
          <w:rFonts w:ascii="仿宋_GB2312" w:eastAsia="仿宋_GB2312" w:hAnsi="仿宋"/>
          <w:sz w:val="32"/>
          <w:szCs w:val="32"/>
        </w:rPr>
      </w:pPr>
      <w:r w:rsidRPr="00846E37">
        <w:rPr>
          <w:rFonts w:ascii="仿宋_GB2312" w:eastAsia="仿宋_GB2312" w:hAnsi="仿宋" w:hint="eastAsia"/>
          <w:sz w:val="32"/>
          <w:szCs w:val="32"/>
        </w:rPr>
        <w:t>为进一步丰富教职工的精神文化生活，促进教职工身心健康，增强</w:t>
      </w:r>
      <w:r>
        <w:rPr>
          <w:rFonts w:ascii="仿宋_GB2312" w:eastAsia="仿宋_GB2312" w:hAnsi="仿宋" w:hint="eastAsia"/>
          <w:sz w:val="32"/>
          <w:szCs w:val="32"/>
        </w:rPr>
        <w:t>学院教职工</w:t>
      </w:r>
      <w:r w:rsidRPr="00846E37">
        <w:rPr>
          <w:rFonts w:ascii="仿宋_GB2312" w:eastAsia="仿宋_GB2312" w:hAnsi="仿宋" w:hint="eastAsia"/>
          <w:sz w:val="32"/>
          <w:szCs w:val="32"/>
        </w:rPr>
        <w:t>的凝聚力和向心力，充分展示广大教职工团结奋进的新时代风采，激发广大教职工的劳动热情和精气神，助推新区教育的改革与发展。</w:t>
      </w:r>
      <w:r>
        <w:rPr>
          <w:rFonts w:ascii="仿宋_GB2312" w:eastAsia="仿宋_GB2312" w:hAnsi="仿宋" w:hint="eastAsia"/>
          <w:sz w:val="32"/>
          <w:szCs w:val="32"/>
        </w:rPr>
        <w:t>根据</w:t>
      </w:r>
      <w:r w:rsidRPr="00846E37">
        <w:rPr>
          <w:rFonts w:ascii="仿宋_GB2312" w:eastAsia="仿宋_GB2312" w:hAnsi="仿宋" w:hint="eastAsia"/>
          <w:sz w:val="32"/>
          <w:szCs w:val="32"/>
        </w:rPr>
        <w:t>市教育工会</w:t>
      </w:r>
      <w:r w:rsidR="00765C20">
        <w:rPr>
          <w:rFonts w:ascii="仿宋_GB2312" w:eastAsia="仿宋_GB2312" w:hAnsi="仿宋" w:hint="eastAsia"/>
          <w:sz w:val="32"/>
          <w:szCs w:val="32"/>
        </w:rPr>
        <w:t>（</w:t>
      </w:r>
      <w:r w:rsidR="00765C20">
        <w:rPr>
          <w:rFonts w:ascii="仿宋_GB2312" w:eastAsia="仿宋_GB2312" w:hint="eastAsia"/>
          <w:sz w:val="32"/>
        </w:rPr>
        <w:t>舟教工字〔2019〕73号</w:t>
      </w:r>
      <w:r w:rsidR="00765C20">
        <w:rPr>
          <w:rFonts w:ascii="仿宋_GB2312" w:eastAsia="仿宋_GB2312" w:hAnsi="仿宋" w:hint="eastAsia"/>
          <w:sz w:val="32"/>
          <w:szCs w:val="32"/>
        </w:rPr>
        <w:t>）</w:t>
      </w:r>
      <w:r>
        <w:rPr>
          <w:rFonts w:ascii="仿宋_GB2312" w:eastAsia="仿宋_GB2312" w:hint="eastAsia"/>
          <w:sz w:val="32"/>
        </w:rPr>
        <w:t>通知精神，望各工会小组积极</w:t>
      </w:r>
      <w:r w:rsidR="00765C20">
        <w:rPr>
          <w:rFonts w:ascii="仿宋_GB2312" w:eastAsia="仿宋_GB2312" w:hint="eastAsia"/>
          <w:sz w:val="32"/>
        </w:rPr>
        <w:t>组织教职工</w:t>
      </w:r>
      <w:r>
        <w:rPr>
          <w:rFonts w:ascii="仿宋_GB2312" w:eastAsia="仿宋_GB2312" w:hint="eastAsia"/>
          <w:sz w:val="32"/>
        </w:rPr>
        <w:t>报名参加</w:t>
      </w:r>
      <w:r w:rsidRPr="00846E37">
        <w:rPr>
          <w:rFonts w:ascii="仿宋_GB2312" w:eastAsia="仿宋_GB2312" w:hAnsi="仿宋" w:hint="eastAsia"/>
          <w:sz w:val="32"/>
          <w:szCs w:val="32"/>
        </w:rPr>
        <w:t>市本级教育系统第四届“俱乐部杯”教职工乒乓球竞赛活动，现将有关事项通知如下：</w:t>
      </w:r>
    </w:p>
    <w:p w:rsidR="00F65D58" w:rsidRPr="00846E37" w:rsidRDefault="00F65D58" w:rsidP="00F65D58">
      <w:pPr>
        <w:adjustRightInd w:val="0"/>
        <w:spacing w:line="600" w:lineRule="exact"/>
        <w:ind w:firstLine="645"/>
        <w:jc w:val="left"/>
        <w:rPr>
          <w:rFonts w:ascii="仿宋_GB2312" w:eastAsia="仿宋_GB2312" w:hAnsi="仿宋"/>
          <w:b/>
          <w:sz w:val="32"/>
          <w:szCs w:val="32"/>
        </w:rPr>
      </w:pPr>
      <w:r w:rsidRPr="00846E37">
        <w:rPr>
          <w:rFonts w:ascii="仿宋_GB2312" w:eastAsia="仿宋_GB2312" w:hAnsi="仿宋" w:hint="eastAsia"/>
          <w:b/>
          <w:sz w:val="32"/>
          <w:szCs w:val="32"/>
        </w:rPr>
        <w:t>一、活动时间</w:t>
      </w:r>
    </w:p>
    <w:p w:rsidR="00F65D58" w:rsidRPr="00846E37" w:rsidRDefault="00F65D58" w:rsidP="00F65D58">
      <w:pPr>
        <w:adjustRightInd w:val="0"/>
        <w:spacing w:line="600" w:lineRule="exact"/>
        <w:ind w:firstLine="645"/>
        <w:jc w:val="left"/>
        <w:rPr>
          <w:rFonts w:ascii="仿宋_GB2312" w:eastAsia="仿宋_GB2312" w:hAnsi="仿宋"/>
          <w:sz w:val="32"/>
          <w:szCs w:val="32"/>
        </w:rPr>
      </w:pPr>
      <w:r w:rsidRPr="00846E37">
        <w:rPr>
          <w:rFonts w:ascii="仿宋_GB2312" w:eastAsia="仿宋_GB2312" w:hAnsi="仿宋" w:hint="eastAsia"/>
          <w:sz w:val="32"/>
          <w:szCs w:val="32"/>
        </w:rPr>
        <w:t>2019年11月16日、17日（暂定），比赛时间两天。</w:t>
      </w:r>
    </w:p>
    <w:p w:rsidR="00F65D58" w:rsidRPr="00846E37" w:rsidRDefault="00F65D58" w:rsidP="00F65D58">
      <w:pPr>
        <w:adjustRightInd w:val="0"/>
        <w:spacing w:line="600" w:lineRule="exact"/>
        <w:ind w:firstLine="660"/>
        <w:jc w:val="left"/>
        <w:rPr>
          <w:rFonts w:ascii="仿宋_GB2312" w:eastAsia="仿宋_GB2312" w:hAnsi="仿宋"/>
          <w:b/>
          <w:sz w:val="32"/>
          <w:szCs w:val="32"/>
        </w:rPr>
      </w:pPr>
      <w:r w:rsidRPr="00846E37">
        <w:rPr>
          <w:rFonts w:ascii="仿宋_GB2312" w:eastAsia="仿宋_GB2312" w:hAnsi="仿宋" w:hint="eastAsia"/>
          <w:b/>
          <w:sz w:val="32"/>
          <w:szCs w:val="32"/>
        </w:rPr>
        <w:t>二、活动组织</w:t>
      </w:r>
    </w:p>
    <w:p w:rsidR="00F65D58" w:rsidRPr="00846E37" w:rsidRDefault="00F65D58" w:rsidP="00F65D58">
      <w:pPr>
        <w:adjustRightInd w:val="0"/>
        <w:spacing w:line="600" w:lineRule="exact"/>
        <w:ind w:firstLine="660"/>
        <w:jc w:val="left"/>
        <w:rPr>
          <w:rFonts w:ascii="仿宋_GB2312" w:eastAsia="仿宋_GB2312" w:hAnsi="仿宋"/>
          <w:sz w:val="32"/>
          <w:szCs w:val="32"/>
        </w:rPr>
      </w:pPr>
      <w:r w:rsidRPr="00846E37">
        <w:rPr>
          <w:rFonts w:ascii="仿宋_GB2312" w:eastAsia="仿宋_GB2312" w:hAnsi="仿宋" w:hint="eastAsia"/>
          <w:sz w:val="32"/>
          <w:szCs w:val="32"/>
        </w:rPr>
        <w:t>本次竞赛活动由市教育工会组织落实。</w:t>
      </w:r>
    </w:p>
    <w:p w:rsidR="00F65D58" w:rsidRPr="00846E37" w:rsidRDefault="00F65D58" w:rsidP="00F65D58">
      <w:pPr>
        <w:adjustRightInd w:val="0"/>
        <w:spacing w:line="600" w:lineRule="exact"/>
        <w:ind w:firstLine="660"/>
        <w:jc w:val="left"/>
        <w:rPr>
          <w:rFonts w:ascii="仿宋_GB2312" w:eastAsia="仿宋_GB2312" w:hAnsi="仿宋"/>
          <w:b/>
          <w:sz w:val="32"/>
          <w:szCs w:val="32"/>
        </w:rPr>
      </w:pPr>
      <w:r w:rsidRPr="00846E37">
        <w:rPr>
          <w:rFonts w:ascii="仿宋_GB2312" w:eastAsia="仿宋_GB2312" w:hAnsi="仿宋" w:hint="eastAsia"/>
          <w:b/>
          <w:sz w:val="32"/>
          <w:szCs w:val="32"/>
        </w:rPr>
        <w:t>三、活动形式</w:t>
      </w:r>
    </w:p>
    <w:p w:rsidR="00F65D58" w:rsidRPr="00846E37" w:rsidRDefault="00F65D58" w:rsidP="00F65D58">
      <w:pPr>
        <w:adjustRightInd w:val="0"/>
        <w:spacing w:line="600" w:lineRule="exact"/>
        <w:ind w:firstLine="660"/>
        <w:jc w:val="left"/>
        <w:rPr>
          <w:rFonts w:ascii="仿宋_GB2312" w:eastAsia="仿宋_GB2312" w:hAnsi="仿宋"/>
          <w:sz w:val="32"/>
          <w:szCs w:val="32"/>
        </w:rPr>
      </w:pPr>
      <w:r w:rsidRPr="00846E37">
        <w:rPr>
          <w:rFonts w:ascii="仿宋_GB2312" w:eastAsia="仿宋_GB2312" w:hAnsi="仿宋" w:hint="eastAsia"/>
          <w:sz w:val="32"/>
          <w:szCs w:val="32"/>
        </w:rPr>
        <w:t>市本级教育系统工会会员均可参加比赛。</w:t>
      </w:r>
    </w:p>
    <w:p w:rsidR="00F65D58" w:rsidRPr="00846E37" w:rsidRDefault="00F65D58" w:rsidP="00F65D58">
      <w:pPr>
        <w:adjustRightInd w:val="0"/>
        <w:spacing w:line="600" w:lineRule="exact"/>
        <w:ind w:firstLine="660"/>
        <w:jc w:val="left"/>
        <w:rPr>
          <w:rFonts w:ascii="仿宋_GB2312" w:eastAsia="仿宋_GB2312" w:hAnsi="仿宋"/>
          <w:b/>
          <w:sz w:val="32"/>
          <w:szCs w:val="32"/>
        </w:rPr>
      </w:pPr>
      <w:r w:rsidRPr="00846E37">
        <w:rPr>
          <w:rFonts w:ascii="仿宋_GB2312" w:eastAsia="仿宋_GB2312" w:hAnsi="仿宋" w:hint="eastAsia"/>
          <w:b/>
          <w:sz w:val="32"/>
          <w:szCs w:val="32"/>
        </w:rPr>
        <w:t>四、相关要求</w:t>
      </w:r>
    </w:p>
    <w:p w:rsidR="00F65D58" w:rsidRPr="00846E37" w:rsidRDefault="00F65D58" w:rsidP="00F65D58">
      <w:pPr>
        <w:adjustRightInd w:val="0"/>
        <w:spacing w:line="600" w:lineRule="exact"/>
        <w:ind w:firstLine="660"/>
        <w:jc w:val="left"/>
        <w:rPr>
          <w:rFonts w:ascii="仿宋_GB2312" w:eastAsia="仿宋_GB2312" w:hAnsi="仿宋"/>
          <w:sz w:val="32"/>
          <w:szCs w:val="32"/>
        </w:rPr>
      </w:pPr>
      <w:r w:rsidRPr="00846E37">
        <w:rPr>
          <w:rFonts w:ascii="仿宋_GB2312" w:eastAsia="仿宋_GB2312" w:hAnsi="仿宋" w:hint="eastAsia"/>
          <w:sz w:val="32"/>
          <w:szCs w:val="32"/>
        </w:rPr>
        <w:t>希望</w:t>
      </w:r>
      <w:r>
        <w:rPr>
          <w:rFonts w:ascii="仿宋_GB2312" w:eastAsia="仿宋_GB2312" w:hAnsi="仿宋" w:hint="eastAsia"/>
          <w:sz w:val="32"/>
          <w:szCs w:val="32"/>
        </w:rPr>
        <w:t>各</w:t>
      </w:r>
      <w:r w:rsidRPr="00846E37">
        <w:rPr>
          <w:rFonts w:ascii="仿宋_GB2312" w:eastAsia="仿宋_GB2312" w:hAnsi="仿宋" w:hint="eastAsia"/>
          <w:sz w:val="32"/>
          <w:szCs w:val="32"/>
        </w:rPr>
        <w:t>工会</w:t>
      </w:r>
      <w:r>
        <w:rPr>
          <w:rFonts w:ascii="仿宋_GB2312" w:eastAsia="仿宋_GB2312" w:hAnsi="仿宋" w:hint="eastAsia"/>
          <w:sz w:val="32"/>
          <w:szCs w:val="32"/>
        </w:rPr>
        <w:t>小组</w:t>
      </w:r>
      <w:r w:rsidRPr="00846E37">
        <w:rPr>
          <w:rFonts w:ascii="仿宋_GB2312" w:eastAsia="仿宋_GB2312" w:hAnsi="仿宋" w:hint="eastAsia"/>
          <w:sz w:val="32"/>
          <w:szCs w:val="32"/>
        </w:rPr>
        <w:t>要认真组织，</w:t>
      </w:r>
      <w:r>
        <w:rPr>
          <w:rFonts w:ascii="仿宋_GB2312" w:eastAsia="仿宋_GB2312" w:hAnsi="仿宋" w:hint="eastAsia"/>
          <w:sz w:val="32"/>
          <w:szCs w:val="32"/>
        </w:rPr>
        <w:t>积极动员有特长的教职工报名</w:t>
      </w:r>
      <w:r w:rsidRPr="00846E37">
        <w:rPr>
          <w:rFonts w:ascii="仿宋_GB2312" w:eastAsia="仿宋_GB2312" w:hAnsi="仿宋" w:hint="eastAsia"/>
          <w:sz w:val="32"/>
          <w:szCs w:val="32"/>
        </w:rPr>
        <w:t>参赛</w:t>
      </w:r>
      <w:r>
        <w:rPr>
          <w:rFonts w:ascii="仿宋_GB2312" w:eastAsia="仿宋_GB2312" w:hAnsi="仿宋" w:hint="eastAsia"/>
          <w:sz w:val="32"/>
          <w:szCs w:val="32"/>
        </w:rPr>
        <w:t>，</w:t>
      </w:r>
      <w:r w:rsidRPr="00846E37">
        <w:rPr>
          <w:rFonts w:ascii="仿宋_GB2312" w:eastAsia="仿宋_GB2312" w:hAnsi="仿宋" w:hint="eastAsia"/>
          <w:sz w:val="32"/>
          <w:szCs w:val="32"/>
        </w:rPr>
        <w:t>充分展示</w:t>
      </w:r>
      <w:r>
        <w:rPr>
          <w:rFonts w:ascii="仿宋_GB2312" w:eastAsia="仿宋_GB2312" w:hAnsi="仿宋" w:hint="eastAsia"/>
          <w:sz w:val="32"/>
          <w:szCs w:val="32"/>
        </w:rPr>
        <w:t>我院</w:t>
      </w:r>
      <w:r w:rsidRPr="00846E37">
        <w:rPr>
          <w:rFonts w:ascii="仿宋_GB2312" w:eastAsia="仿宋_GB2312" w:hAnsi="仿宋" w:hint="eastAsia"/>
          <w:sz w:val="32"/>
          <w:szCs w:val="32"/>
        </w:rPr>
        <w:t>教职工</w:t>
      </w:r>
      <w:r>
        <w:rPr>
          <w:rFonts w:ascii="仿宋_GB2312" w:eastAsia="仿宋_GB2312" w:hAnsi="仿宋" w:hint="eastAsia"/>
          <w:sz w:val="32"/>
          <w:szCs w:val="32"/>
        </w:rPr>
        <w:t>积极向上的良好风采。</w:t>
      </w:r>
      <w:r w:rsidR="00765C20">
        <w:rPr>
          <w:rFonts w:ascii="仿宋_GB2312" w:eastAsia="仿宋_GB2312" w:hAnsi="仿宋" w:hint="eastAsia"/>
          <w:sz w:val="32"/>
          <w:szCs w:val="32"/>
        </w:rPr>
        <w:t>报名截止时间为10月30日，请各位小组长在报名截止日期之前把报名情况报学院工会林志刚老师。</w:t>
      </w:r>
    </w:p>
    <w:p w:rsidR="00F65D58" w:rsidRDefault="00F65D58" w:rsidP="00F65D58">
      <w:pPr>
        <w:adjustRightInd w:val="0"/>
        <w:spacing w:line="600" w:lineRule="exact"/>
        <w:jc w:val="left"/>
        <w:rPr>
          <w:rFonts w:ascii="仿宋_GB2312" w:eastAsia="仿宋_GB2312" w:hAnsi="仿宋"/>
          <w:sz w:val="32"/>
          <w:szCs w:val="32"/>
        </w:rPr>
      </w:pPr>
    </w:p>
    <w:p w:rsidR="00F65D58" w:rsidRPr="00846E37" w:rsidRDefault="00F65D58" w:rsidP="00F65D58">
      <w:pPr>
        <w:adjustRightInd w:val="0"/>
        <w:spacing w:line="600" w:lineRule="exact"/>
        <w:ind w:firstLineChars="200" w:firstLine="640"/>
        <w:jc w:val="left"/>
        <w:rPr>
          <w:rFonts w:ascii="仿宋_GB2312" w:eastAsia="仿宋_GB2312" w:hAnsi="仿宋"/>
          <w:sz w:val="32"/>
          <w:szCs w:val="32"/>
        </w:rPr>
      </w:pPr>
      <w:r w:rsidRPr="00846E37">
        <w:rPr>
          <w:rFonts w:ascii="仿宋_GB2312" w:eastAsia="仿宋_GB2312" w:hAnsi="仿宋" w:hint="eastAsia"/>
          <w:sz w:val="32"/>
          <w:szCs w:val="32"/>
        </w:rPr>
        <w:t>附件</w:t>
      </w:r>
      <w:r>
        <w:rPr>
          <w:rFonts w:ascii="仿宋_GB2312" w:eastAsia="仿宋_GB2312" w:hAnsi="仿宋" w:hint="eastAsia"/>
          <w:sz w:val="32"/>
          <w:szCs w:val="32"/>
        </w:rPr>
        <w:t>:</w:t>
      </w:r>
      <w:r w:rsidRPr="00846E37">
        <w:rPr>
          <w:rFonts w:ascii="仿宋_GB2312" w:eastAsia="仿宋_GB2312" w:hAnsi="仿宋" w:hint="eastAsia"/>
          <w:sz w:val="32"/>
          <w:szCs w:val="32"/>
        </w:rPr>
        <w:t>1</w:t>
      </w:r>
      <w:r>
        <w:rPr>
          <w:rFonts w:ascii="仿宋_GB2312" w:eastAsia="仿宋_GB2312" w:hAnsi="仿宋" w:hint="eastAsia"/>
          <w:sz w:val="32"/>
          <w:szCs w:val="32"/>
        </w:rPr>
        <w:t>.</w:t>
      </w:r>
      <w:r w:rsidRPr="00846E37">
        <w:rPr>
          <w:rFonts w:ascii="仿宋_GB2312" w:eastAsia="仿宋_GB2312" w:hAnsi="仿宋" w:hint="eastAsia"/>
          <w:sz w:val="32"/>
          <w:szCs w:val="32"/>
        </w:rPr>
        <w:t>《市本级教育系统第四届“俱乐部杯”教职工乒乓球比赛竞赛规程》</w:t>
      </w:r>
    </w:p>
    <w:p w:rsidR="00F65D58" w:rsidRPr="00846E37" w:rsidRDefault="00F65D58" w:rsidP="00F65D58">
      <w:pPr>
        <w:adjustRightInd w:val="0"/>
        <w:spacing w:line="600" w:lineRule="exact"/>
        <w:ind w:firstLineChars="200" w:firstLine="640"/>
        <w:jc w:val="left"/>
        <w:rPr>
          <w:rFonts w:ascii="仿宋_GB2312" w:eastAsia="仿宋_GB2312" w:hAnsi="仿宋"/>
          <w:sz w:val="32"/>
          <w:szCs w:val="32"/>
        </w:rPr>
      </w:pPr>
      <w:r w:rsidRPr="00846E37">
        <w:rPr>
          <w:rFonts w:ascii="仿宋_GB2312" w:eastAsia="仿宋_GB2312" w:hAnsi="仿宋" w:hint="eastAsia"/>
          <w:sz w:val="32"/>
          <w:szCs w:val="32"/>
        </w:rPr>
        <w:t>2</w:t>
      </w:r>
      <w:r>
        <w:rPr>
          <w:rFonts w:ascii="仿宋_GB2312" w:eastAsia="仿宋_GB2312" w:hAnsi="仿宋" w:hint="eastAsia"/>
          <w:sz w:val="32"/>
          <w:szCs w:val="32"/>
        </w:rPr>
        <w:t>.</w:t>
      </w:r>
      <w:r w:rsidRPr="00846E37">
        <w:rPr>
          <w:rFonts w:ascii="仿宋_GB2312" w:eastAsia="仿宋_GB2312" w:hAnsi="仿宋" w:hint="eastAsia"/>
          <w:sz w:val="32"/>
          <w:szCs w:val="32"/>
        </w:rPr>
        <w:t>《市本级教育系统第四届“俱乐部杯”教职工乒乓球比赛报名表》</w:t>
      </w:r>
    </w:p>
    <w:p w:rsidR="00971CF8" w:rsidRDefault="00971CF8" w:rsidP="00F65D58">
      <w:pPr>
        <w:adjustRightInd w:val="0"/>
        <w:spacing w:line="600" w:lineRule="exact"/>
        <w:jc w:val="left"/>
        <w:rPr>
          <w:rFonts w:ascii="仿宋_GB2312" w:eastAsia="仿宋_GB2312" w:hAnsi="仿宋" w:hint="eastAsia"/>
          <w:b/>
          <w:sz w:val="32"/>
          <w:szCs w:val="32"/>
        </w:rPr>
      </w:pPr>
      <w:r>
        <w:rPr>
          <w:rFonts w:ascii="仿宋" w:eastAsia="仿宋" w:hAnsi="仿宋" w:hint="eastAsia"/>
          <w:noProof/>
          <w:sz w:val="32"/>
          <w:szCs w:val="32"/>
        </w:rPr>
        <w:drawing>
          <wp:anchor distT="0" distB="0" distL="114300" distR="114300" simplePos="0" relativeHeight="251665408" behindDoc="1" locked="0" layoutInCell="1" allowOverlap="1" wp14:anchorId="7B9E4FCF" wp14:editId="0368A17A">
            <wp:simplePos x="0" y="0"/>
            <wp:positionH relativeFrom="column">
              <wp:posOffset>3048000</wp:posOffset>
            </wp:positionH>
            <wp:positionV relativeFrom="paragraph">
              <wp:posOffset>333375</wp:posOffset>
            </wp:positionV>
            <wp:extent cx="1429200" cy="14292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舟山蓉浦学院工会.gif"/>
                    <pic:cNvPicPr/>
                  </pic:nvPicPr>
                  <pic:blipFill>
                    <a:blip r:embed="rId7">
                      <a:extLst>
                        <a:ext uri="{28A0092B-C50C-407E-A947-70E740481C1C}">
                          <a14:useLocalDpi xmlns:a14="http://schemas.microsoft.com/office/drawing/2010/main" val="0"/>
                        </a:ext>
                      </a:extLst>
                    </a:blip>
                    <a:stretch>
                      <a:fillRect/>
                    </a:stretch>
                  </pic:blipFill>
                  <pic:spPr>
                    <a:xfrm>
                      <a:off x="0" y="0"/>
                      <a:ext cx="1429200" cy="1429200"/>
                    </a:xfrm>
                    <a:prstGeom prst="rect">
                      <a:avLst/>
                    </a:prstGeom>
                  </pic:spPr>
                </pic:pic>
              </a:graphicData>
            </a:graphic>
            <wp14:sizeRelH relativeFrom="margin">
              <wp14:pctWidth>0</wp14:pctWidth>
            </wp14:sizeRelH>
            <wp14:sizeRelV relativeFrom="margin">
              <wp14:pctHeight>0</wp14:pctHeight>
            </wp14:sizeRelV>
          </wp:anchor>
        </w:drawing>
      </w:r>
    </w:p>
    <w:p w:rsidR="00971CF8" w:rsidRDefault="00971CF8" w:rsidP="00F65D58">
      <w:pPr>
        <w:adjustRightInd w:val="0"/>
        <w:spacing w:line="600" w:lineRule="exact"/>
        <w:jc w:val="left"/>
        <w:rPr>
          <w:rFonts w:ascii="仿宋_GB2312" w:eastAsia="仿宋_GB2312" w:hAnsi="仿宋" w:hint="eastAsia"/>
          <w:b/>
          <w:sz w:val="32"/>
          <w:szCs w:val="32"/>
        </w:rPr>
      </w:pPr>
    </w:p>
    <w:p w:rsidR="00F65D58" w:rsidRPr="00846E37" w:rsidRDefault="00F65D58" w:rsidP="00F65D58">
      <w:pPr>
        <w:adjustRightInd w:val="0"/>
        <w:spacing w:line="600" w:lineRule="exact"/>
        <w:jc w:val="left"/>
        <w:rPr>
          <w:rFonts w:ascii="仿宋_GB2312" w:eastAsia="仿宋_GB2312" w:hAnsi="仿宋"/>
          <w:b/>
          <w:sz w:val="32"/>
          <w:szCs w:val="32"/>
        </w:rPr>
      </w:pPr>
    </w:p>
    <w:p w:rsidR="00F65D58" w:rsidRPr="00F65D58" w:rsidRDefault="00F65D58" w:rsidP="00F65D58">
      <w:pPr>
        <w:ind w:firstLineChars="1300" w:firstLine="4160"/>
        <w:jc w:val="left"/>
        <w:rPr>
          <w:rFonts w:ascii="仿宋" w:eastAsia="仿宋" w:hAnsi="仿宋"/>
          <w:sz w:val="32"/>
          <w:szCs w:val="32"/>
        </w:rPr>
      </w:pPr>
      <w:proofErr w:type="gramStart"/>
      <w:r w:rsidRPr="00F65D58">
        <w:rPr>
          <w:rFonts w:ascii="仿宋" w:eastAsia="仿宋" w:hAnsi="仿宋" w:hint="eastAsia"/>
          <w:sz w:val="32"/>
          <w:szCs w:val="32"/>
        </w:rPr>
        <w:t>舟山蓉浦学院</w:t>
      </w:r>
      <w:proofErr w:type="gramEnd"/>
      <w:r w:rsidRPr="00F65D58">
        <w:rPr>
          <w:rFonts w:ascii="仿宋" w:eastAsia="仿宋" w:hAnsi="仿宋" w:hint="eastAsia"/>
          <w:sz w:val="32"/>
          <w:szCs w:val="32"/>
        </w:rPr>
        <w:t>工会委员会</w:t>
      </w:r>
    </w:p>
    <w:p w:rsidR="00F65D58" w:rsidRDefault="00F65D58" w:rsidP="00F65D58">
      <w:pPr>
        <w:ind w:firstLineChars="1450" w:firstLine="4640"/>
        <w:jc w:val="left"/>
        <w:rPr>
          <w:rFonts w:ascii="仿宋" w:eastAsia="仿宋" w:hAnsi="仿宋"/>
          <w:sz w:val="32"/>
          <w:szCs w:val="32"/>
        </w:rPr>
      </w:pPr>
      <w:r w:rsidRPr="00F65D58">
        <w:rPr>
          <w:rFonts w:ascii="仿宋" w:eastAsia="仿宋" w:hAnsi="仿宋"/>
          <w:sz w:val="32"/>
          <w:szCs w:val="32"/>
        </w:rPr>
        <w:t>2019年10月17日</w:t>
      </w:r>
    </w:p>
    <w:p w:rsidR="00765C20" w:rsidRDefault="00765C20" w:rsidP="00F65D58">
      <w:pPr>
        <w:ind w:firstLineChars="1450" w:firstLine="4640"/>
        <w:jc w:val="left"/>
        <w:rPr>
          <w:rFonts w:ascii="仿宋" w:eastAsia="仿宋" w:hAnsi="仿宋"/>
          <w:sz w:val="32"/>
          <w:szCs w:val="32"/>
        </w:rPr>
      </w:pPr>
      <w:bookmarkStart w:id="1" w:name="_GoBack"/>
      <w:bookmarkEnd w:id="1"/>
    </w:p>
    <w:p w:rsidR="00765C20" w:rsidRDefault="00765C20" w:rsidP="00F65D58">
      <w:pPr>
        <w:ind w:firstLineChars="1450" w:firstLine="4640"/>
        <w:jc w:val="left"/>
        <w:rPr>
          <w:rFonts w:ascii="仿宋" w:eastAsia="仿宋" w:hAnsi="仿宋"/>
          <w:sz w:val="32"/>
          <w:szCs w:val="32"/>
        </w:rPr>
      </w:pPr>
    </w:p>
    <w:p w:rsidR="00765C20" w:rsidRDefault="00765C20" w:rsidP="00F65D58">
      <w:pPr>
        <w:ind w:firstLineChars="1450" w:firstLine="4640"/>
        <w:jc w:val="left"/>
        <w:rPr>
          <w:rFonts w:ascii="仿宋" w:eastAsia="仿宋" w:hAnsi="仿宋"/>
          <w:sz w:val="32"/>
          <w:szCs w:val="32"/>
        </w:rPr>
      </w:pPr>
    </w:p>
    <w:p w:rsidR="00765C20" w:rsidRDefault="00765C20" w:rsidP="00F65D58">
      <w:pPr>
        <w:ind w:firstLineChars="1450" w:firstLine="4640"/>
        <w:jc w:val="left"/>
        <w:rPr>
          <w:rFonts w:ascii="仿宋" w:eastAsia="仿宋" w:hAnsi="仿宋"/>
          <w:sz w:val="32"/>
          <w:szCs w:val="32"/>
        </w:rPr>
      </w:pPr>
    </w:p>
    <w:p w:rsidR="00765C20" w:rsidRDefault="00765C20" w:rsidP="00F65D58">
      <w:pPr>
        <w:ind w:firstLineChars="1450" w:firstLine="4640"/>
        <w:jc w:val="left"/>
        <w:rPr>
          <w:rFonts w:ascii="仿宋" w:eastAsia="仿宋" w:hAnsi="仿宋"/>
          <w:sz w:val="32"/>
          <w:szCs w:val="32"/>
        </w:rPr>
      </w:pPr>
    </w:p>
    <w:p w:rsidR="00765C20" w:rsidRDefault="00765C20" w:rsidP="00765C20">
      <w:pPr>
        <w:jc w:val="center"/>
        <w:rPr>
          <w:rFonts w:ascii="方正小标宋简体" w:eastAsia="方正小标宋简体" w:hAnsi="华文中宋"/>
          <w:color w:val="FF0000"/>
          <w:sz w:val="72"/>
          <w:szCs w:val="72"/>
        </w:rPr>
      </w:pPr>
    </w:p>
    <w:p w:rsidR="00765C20" w:rsidRDefault="00765C20" w:rsidP="00765C20">
      <w:pPr>
        <w:jc w:val="center"/>
        <w:rPr>
          <w:rFonts w:ascii="方正小标宋简体" w:eastAsia="方正小标宋简体" w:hAnsi="华文中宋" w:hint="eastAsia"/>
          <w:color w:val="FF0000"/>
          <w:sz w:val="72"/>
          <w:szCs w:val="72"/>
        </w:rPr>
      </w:pPr>
    </w:p>
    <w:p w:rsidR="00971CF8" w:rsidRPr="00971CF8" w:rsidRDefault="00971CF8" w:rsidP="00765C20">
      <w:pPr>
        <w:jc w:val="center"/>
        <w:rPr>
          <w:rFonts w:ascii="方正小标宋简体" w:eastAsia="方正小标宋简体" w:hAnsi="华文中宋"/>
          <w:color w:val="FF0000"/>
          <w:sz w:val="72"/>
          <w:szCs w:val="72"/>
        </w:rPr>
      </w:pPr>
    </w:p>
    <w:p w:rsidR="00765C20" w:rsidRPr="00765C20" w:rsidRDefault="00765C20" w:rsidP="00765C20">
      <w:pPr>
        <w:jc w:val="center"/>
        <w:rPr>
          <w:rFonts w:ascii="方正小标宋简体" w:eastAsia="方正小标宋简体" w:hAnsi="华文中宋"/>
          <w:color w:val="FF0000"/>
          <w:sz w:val="72"/>
          <w:szCs w:val="72"/>
        </w:rPr>
      </w:pPr>
      <w:r w:rsidRPr="00765C20">
        <w:rPr>
          <w:rFonts w:ascii="方正小标宋简体" w:eastAsia="方正小标宋简体" w:hAnsi="华文中宋" w:hint="eastAsia"/>
          <w:color w:val="FF0000"/>
          <w:sz w:val="72"/>
          <w:szCs w:val="72"/>
        </w:rPr>
        <w:lastRenderedPageBreak/>
        <w:t>中 国 教 育 工 会</w:t>
      </w:r>
    </w:p>
    <w:p w:rsidR="00765C20" w:rsidRPr="00765C20" w:rsidRDefault="00765C20" w:rsidP="00765C20">
      <w:pPr>
        <w:spacing w:afterLines="300" w:after="936"/>
        <w:jc w:val="center"/>
        <w:rPr>
          <w:rFonts w:ascii="方正小标宋简体" w:eastAsia="方正小标宋简体" w:hAnsi="华文中宋"/>
          <w:color w:val="FF0000"/>
          <w:w w:val="80"/>
          <w:sz w:val="88"/>
          <w:szCs w:val="88"/>
        </w:rPr>
      </w:pPr>
      <w:r w:rsidRPr="00765C20">
        <w:rPr>
          <w:rFonts w:ascii="方正小标宋简体" w:eastAsia="方正小标宋简体" w:hAnsi="华文中宋" w:hint="eastAsia"/>
          <w:color w:val="FF0000"/>
          <w:w w:val="80"/>
          <w:sz w:val="88"/>
          <w:szCs w:val="88"/>
        </w:rPr>
        <w:t>舟 山 市 委 员 会 文 件</w:t>
      </w:r>
    </w:p>
    <w:p w:rsidR="00765C20" w:rsidRPr="00765C20" w:rsidRDefault="00765C20" w:rsidP="00765C20">
      <w:pPr>
        <w:spacing w:beforeLines="50" w:before="156" w:line="540" w:lineRule="exact"/>
        <w:jc w:val="center"/>
        <w:rPr>
          <w:rFonts w:ascii="仿宋_GB2312" w:eastAsia="仿宋_GB2312"/>
          <w:sz w:val="32"/>
        </w:rPr>
      </w:pPr>
      <w:r w:rsidRPr="00765C20">
        <w:rPr>
          <w:rFonts w:ascii="仿宋_GB2312" w:eastAsia="仿宋_GB2312" w:hint="eastAsia"/>
          <w:sz w:val="32"/>
        </w:rPr>
        <w:t>舟教工字〔2019〕73号</w:t>
      </w:r>
    </w:p>
    <w:p w:rsidR="00765C20" w:rsidRPr="00765C20" w:rsidRDefault="00765C20" w:rsidP="00765C20">
      <w:pPr>
        <w:tabs>
          <w:tab w:val="center" w:pos="8222"/>
        </w:tabs>
        <w:jc w:val="center"/>
        <w:rPr>
          <w:rFonts w:ascii="仿宋_GB2312" w:eastAsia="仿宋_GB2312"/>
          <w:color w:val="FF0000"/>
          <w:sz w:val="36"/>
          <w:szCs w:val="36"/>
        </w:rPr>
      </w:pPr>
      <w:r>
        <w:rPr>
          <w:noProof/>
        </w:rPr>
        <mc:AlternateContent>
          <mc:Choice Requires="wps">
            <w:drawing>
              <wp:anchor distT="0" distB="0" distL="114300" distR="114300" simplePos="0" relativeHeight="251663360" behindDoc="0" locked="0" layoutInCell="1" allowOverlap="1">
                <wp:simplePos x="0" y="0"/>
                <wp:positionH relativeFrom="column">
                  <wp:posOffset>2887345</wp:posOffset>
                </wp:positionH>
                <wp:positionV relativeFrom="paragraph">
                  <wp:posOffset>205740</wp:posOffset>
                </wp:positionV>
                <wp:extent cx="2352040" cy="635"/>
                <wp:effectExtent l="19685" t="17780" r="19050" b="19685"/>
                <wp:wrapNone/>
                <wp:docPr id="6" name="直接箭头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040" cy="635"/>
                        </a:xfrm>
                        <a:prstGeom prst="straightConnector1">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6" o:spid="_x0000_s1026" type="#_x0000_t32" style="position:absolute;left:0;text-align:left;margin-left:227.35pt;margin-top:16.2pt;width:185.2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" strokecolor="red" strokeweight="2.5p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10795</wp:posOffset>
                </wp:positionH>
                <wp:positionV relativeFrom="paragraph">
                  <wp:posOffset>206375</wp:posOffset>
                </wp:positionV>
                <wp:extent cx="2352040" cy="635"/>
                <wp:effectExtent l="19685" t="18415" r="19050" b="19050"/>
                <wp:wrapNone/>
                <wp:docPr id="5"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040" cy="635"/>
                        </a:xfrm>
                        <a:prstGeom prst="straightConnector1">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5" o:spid="_x0000_s1026" type="#_x0000_t32" style="position:absolute;left:0;text-align:left;margin-left:.85pt;margin-top:16.25pt;width:185.2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" strokecolor="red" strokeweight="2.5pt"/>
            </w:pict>
          </mc:Fallback>
        </mc:AlternateContent>
      </w:r>
      <w:r w:rsidRPr="00765C20">
        <w:rPr>
          <w:rFonts w:ascii="仿宋" w:eastAsia="仿宋" w:hAnsi="仿宋" w:hint="eastAsia"/>
          <w:color w:val="FF0000"/>
          <w:sz w:val="36"/>
          <w:szCs w:val="36"/>
        </w:rPr>
        <w:t>★</w:t>
      </w:r>
    </w:p>
    <w:p w:rsidR="00765C20" w:rsidRPr="00765C20" w:rsidRDefault="00765C20" w:rsidP="00765C20">
      <w:pPr>
        <w:rPr>
          <w:rFonts w:ascii="仿宋_GB2312" w:eastAsia="仿宋_GB2312"/>
          <w:sz w:val="32"/>
        </w:rPr>
      </w:pPr>
    </w:p>
    <w:p w:rsidR="00765C20" w:rsidRPr="00765C20" w:rsidRDefault="00765C20" w:rsidP="00765C20">
      <w:pPr>
        <w:spacing w:line="560" w:lineRule="exact"/>
        <w:jc w:val="center"/>
        <w:rPr>
          <w:rFonts w:ascii="方正小标宋简体" w:eastAsia="方正小标宋简体" w:hAnsi="宋体"/>
          <w:b/>
          <w:sz w:val="44"/>
          <w:szCs w:val="44"/>
        </w:rPr>
      </w:pPr>
      <w:r w:rsidRPr="00765C20">
        <w:rPr>
          <w:rFonts w:ascii="方正小标宋简体" w:eastAsia="方正小标宋简体" w:hAnsi="宋体" w:hint="eastAsia"/>
          <w:b/>
          <w:sz w:val="44"/>
          <w:szCs w:val="44"/>
        </w:rPr>
        <w:t>舟山市教育工会关于举行市本级教育系统</w:t>
      </w:r>
    </w:p>
    <w:p w:rsidR="00765C20" w:rsidRPr="00765C20" w:rsidRDefault="00765C20" w:rsidP="00765C20">
      <w:pPr>
        <w:spacing w:line="560" w:lineRule="exact"/>
        <w:jc w:val="center"/>
        <w:rPr>
          <w:rFonts w:ascii="方正小标宋简体" w:eastAsia="方正小标宋简体" w:hAnsi="宋体"/>
          <w:b/>
          <w:sz w:val="44"/>
          <w:szCs w:val="44"/>
        </w:rPr>
      </w:pPr>
      <w:r w:rsidRPr="00765C20">
        <w:rPr>
          <w:rFonts w:ascii="方正小标宋简体" w:eastAsia="方正小标宋简体" w:hAnsi="宋体" w:hint="eastAsia"/>
          <w:b/>
          <w:sz w:val="44"/>
          <w:szCs w:val="44"/>
        </w:rPr>
        <w:t>第四届“俱乐部杯”教职工乒乓球</w:t>
      </w:r>
    </w:p>
    <w:p w:rsidR="00765C20" w:rsidRPr="00765C20" w:rsidRDefault="00765C20" w:rsidP="00765C20">
      <w:pPr>
        <w:spacing w:line="560" w:lineRule="exact"/>
        <w:jc w:val="center"/>
        <w:rPr>
          <w:rFonts w:ascii="方正小标宋简体" w:eastAsia="方正小标宋简体" w:hAnsi="宋体"/>
          <w:b/>
          <w:sz w:val="44"/>
          <w:szCs w:val="44"/>
        </w:rPr>
      </w:pPr>
      <w:r w:rsidRPr="00765C20">
        <w:rPr>
          <w:rFonts w:ascii="方正小标宋简体" w:eastAsia="方正小标宋简体" w:hAnsi="宋体" w:hint="eastAsia"/>
          <w:b/>
          <w:sz w:val="44"/>
          <w:szCs w:val="44"/>
        </w:rPr>
        <w:t>竞赛活动的通知</w:t>
      </w:r>
    </w:p>
    <w:p w:rsidR="00765C20" w:rsidRPr="00765C20" w:rsidRDefault="00765C20" w:rsidP="00765C20">
      <w:pPr>
        <w:jc w:val="left"/>
        <w:rPr>
          <w:rFonts w:ascii="仿宋" w:eastAsia="仿宋" w:hAnsi="仿宋"/>
          <w:b/>
          <w:sz w:val="32"/>
          <w:szCs w:val="32"/>
        </w:rPr>
      </w:pPr>
    </w:p>
    <w:p w:rsidR="00765C20" w:rsidRPr="00765C20" w:rsidRDefault="00765C20" w:rsidP="00765C20">
      <w:pPr>
        <w:adjustRightInd w:val="0"/>
        <w:spacing w:line="600" w:lineRule="exact"/>
        <w:jc w:val="left"/>
        <w:rPr>
          <w:rFonts w:ascii="仿宋_GB2312" w:eastAsia="仿宋_GB2312" w:hAnsi="仿宋"/>
          <w:sz w:val="32"/>
          <w:szCs w:val="32"/>
        </w:rPr>
      </w:pPr>
      <w:r w:rsidRPr="00765C20">
        <w:rPr>
          <w:rFonts w:ascii="仿宋_GB2312" w:eastAsia="仿宋_GB2312" w:hAnsi="仿宋" w:hint="eastAsia"/>
          <w:sz w:val="32"/>
          <w:szCs w:val="32"/>
        </w:rPr>
        <w:t>市属各基层工会：</w:t>
      </w:r>
    </w:p>
    <w:p w:rsidR="00765C20" w:rsidRPr="00765C20" w:rsidRDefault="00765C20" w:rsidP="00765C20">
      <w:pPr>
        <w:adjustRightInd w:val="0"/>
        <w:spacing w:line="600" w:lineRule="exact"/>
        <w:ind w:firstLine="645"/>
        <w:jc w:val="left"/>
        <w:rPr>
          <w:rFonts w:ascii="仿宋_GB2312" w:eastAsia="仿宋_GB2312" w:hAnsi="仿宋"/>
          <w:sz w:val="32"/>
          <w:szCs w:val="32"/>
        </w:rPr>
      </w:pPr>
      <w:r w:rsidRPr="00765C20">
        <w:rPr>
          <w:rFonts w:ascii="仿宋_GB2312" w:eastAsia="仿宋_GB2312" w:hAnsi="仿宋" w:hint="eastAsia"/>
          <w:sz w:val="32"/>
          <w:szCs w:val="32"/>
        </w:rPr>
        <w:t>为进一步丰富教职工的精神文化生活，促进教职工身心健康，增强教育系统的凝聚力和向心力，充分展示广大教职工团结奋进的新时代风采，激发广大教职工的劳动热情和精气神，助推新区教育的改革与发展。市教育工会决定举办市本级教育系统第四届“俱乐部杯”教职工乒乓球竞赛活动，现将有关事项通知如下：</w:t>
      </w:r>
    </w:p>
    <w:p w:rsidR="00765C20" w:rsidRPr="00765C20" w:rsidRDefault="00765C20" w:rsidP="00765C20">
      <w:pPr>
        <w:adjustRightInd w:val="0"/>
        <w:spacing w:line="600" w:lineRule="exact"/>
        <w:ind w:firstLine="645"/>
        <w:jc w:val="left"/>
        <w:rPr>
          <w:rFonts w:ascii="仿宋_GB2312" w:eastAsia="仿宋_GB2312" w:hAnsi="仿宋"/>
          <w:b/>
          <w:sz w:val="32"/>
          <w:szCs w:val="32"/>
        </w:rPr>
      </w:pPr>
      <w:r w:rsidRPr="00765C20">
        <w:rPr>
          <w:rFonts w:ascii="仿宋_GB2312" w:eastAsia="仿宋_GB2312" w:hAnsi="仿宋" w:hint="eastAsia"/>
          <w:b/>
          <w:sz w:val="32"/>
          <w:szCs w:val="32"/>
        </w:rPr>
        <w:t>一、活动时间</w:t>
      </w:r>
    </w:p>
    <w:p w:rsidR="00765C20" w:rsidRPr="00765C20" w:rsidRDefault="00765C20" w:rsidP="00765C20">
      <w:pPr>
        <w:adjustRightInd w:val="0"/>
        <w:spacing w:line="600" w:lineRule="exact"/>
        <w:ind w:firstLine="645"/>
        <w:jc w:val="left"/>
        <w:rPr>
          <w:rFonts w:ascii="仿宋_GB2312" w:eastAsia="仿宋_GB2312" w:hAnsi="仿宋"/>
          <w:sz w:val="32"/>
          <w:szCs w:val="32"/>
        </w:rPr>
      </w:pPr>
      <w:r w:rsidRPr="00765C20">
        <w:rPr>
          <w:rFonts w:ascii="仿宋_GB2312" w:eastAsia="仿宋_GB2312" w:hAnsi="仿宋" w:hint="eastAsia"/>
          <w:sz w:val="32"/>
          <w:szCs w:val="32"/>
        </w:rPr>
        <w:t>2019年11月16日、17日（暂定），比赛时间两天。</w:t>
      </w:r>
    </w:p>
    <w:p w:rsidR="00765C20" w:rsidRPr="00765C20" w:rsidRDefault="00765C20" w:rsidP="00765C20">
      <w:pPr>
        <w:adjustRightInd w:val="0"/>
        <w:spacing w:line="600" w:lineRule="exact"/>
        <w:ind w:firstLine="660"/>
        <w:jc w:val="left"/>
        <w:rPr>
          <w:rFonts w:ascii="仿宋_GB2312" w:eastAsia="仿宋_GB2312" w:hAnsi="仿宋"/>
          <w:b/>
          <w:sz w:val="32"/>
          <w:szCs w:val="32"/>
        </w:rPr>
      </w:pPr>
      <w:r w:rsidRPr="00765C20">
        <w:rPr>
          <w:rFonts w:ascii="仿宋_GB2312" w:eastAsia="仿宋_GB2312" w:hAnsi="仿宋" w:hint="eastAsia"/>
          <w:b/>
          <w:sz w:val="32"/>
          <w:szCs w:val="32"/>
        </w:rPr>
        <w:t>二、活动组织</w:t>
      </w:r>
    </w:p>
    <w:p w:rsidR="00765C20" w:rsidRPr="00765C20" w:rsidRDefault="00765C20" w:rsidP="00765C20">
      <w:pPr>
        <w:adjustRightInd w:val="0"/>
        <w:spacing w:line="600" w:lineRule="exact"/>
        <w:ind w:firstLine="660"/>
        <w:jc w:val="left"/>
        <w:rPr>
          <w:rFonts w:ascii="仿宋_GB2312" w:eastAsia="仿宋_GB2312" w:hAnsi="仿宋"/>
          <w:sz w:val="32"/>
          <w:szCs w:val="32"/>
        </w:rPr>
      </w:pPr>
      <w:r w:rsidRPr="00765C20">
        <w:rPr>
          <w:rFonts w:ascii="仿宋_GB2312" w:eastAsia="仿宋_GB2312" w:hAnsi="仿宋" w:hint="eastAsia"/>
          <w:sz w:val="32"/>
          <w:szCs w:val="32"/>
        </w:rPr>
        <w:lastRenderedPageBreak/>
        <w:t>本次竞赛活动由市教育工会组织落实。</w:t>
      </w:r>
    </w:p>
    <w:p w:rsidR="00765C20" w:rsidRPr="00765C20" w:rsidRDefault="00765C20" w:rsidP="00765C20">
      <w:pPr>
        <w:adjustRightInd w:val="0"/>
        <w:spacing w:line="600" w:lineRule="exact"/>
        <w:ind w:firstLine="660"/>
        <w:jc w:val="left"/>
        <w:rPr>
          <w:rFonts w:ascii="仿宋_GB2312" w:eastAsia="仿宋_GB2312" w:hAnsi="仿宋"/>
          <w:b/>
          <w:sz w:val="32"/>
          <w:szCs w:val="32"/>
        </w:rPr>
      </w:pPr>
      <w:r w:rsidRPr="00765C20">
        <w:rPr>
          <w:rFonts w:ascii="仿宋_GB2312" w:eastAsia="仿宋_GB2312" w:hAnsi="仿宋" w:hint="eastAsia"/>
          <w:b/>
          <w:sz w:val="32"/>
          <w:szCs w:val="32"/>
        </w:rPr>
        <w:t>三、活动形式</w:t>
      </w:r>
    </w:p>
    <w:p w:rsidR="00765C20" w:rsidRPr="00765C20" w:rsidRDefault="00765C20" w:rsidP="00765C20">
      <w:pPr>
        <w:adjustRightInd w:val="0"/>
        <w:spacing w:line="600" w:lineRule="exact"/>
        <w:ind w:firstLine="660"/>
        <w:jc w:val="left"/>
        <w:rPr>
          <w:rFonts w:ascii="仿宋_GB2312" w:eastAsia="仿宋_GB2312" w:hAnsi="仿宋"/>
          <w:sz w:val="32"/>
          <w:szCs w:val="32"/>
        </w:rPr>
      </w:pPr>
      <w:r w:rsidRPr="00765C20">
        <w:rPr>
          <w:rFonts w:ascii="仿宋_GB2312" w:eastAsia="仿宋_GB2312" w:hAnsi="仿宋" w:hint="eastAsia"/>
          <w:sz w:val="32"/>
          <w:szCs w:val="32"/>
        </w:rPr>
        <w:t>市本级教育系统工会会员均可参加比赛，以每个基层工会在校级选拔初赛的基础上，组织参加比赛。</w:t>
      </w:r>
    </w:p>
    <w:p w:rsidR="00765C20" w:rsidRPr="00765C20" w:rsidRDefault="00765C20" w:rsidP="00765C20">
      <w:pPr>
        <w:adjustRightInd w:val="0"/>
        <w:spacing w:line="600" w:lineRule="exact"/>
        <w:ind w:firstLine="660"/>
        <w:jc w:val="left"/>
        <w:rPr>
          <w:rFonts w:ascii="仿宋_GB2312" w:eastAsia="仿宋_GB2312" w:hAnsi="仿宋"/>
          <w:b/>
          <w:sz w:val="32"/>
          <w:szCs w:val="32"/>
        </w:rPr>
      </w:pPr>
      <w:r w:rsidRPr="00765C20">
        <w:rPr>
          <w:rFonts w:ascii="仿宋_GB2312" w:eastAsia="仿宋_GB2312" w:hAnsi="仿宋" w:hint="eastAsia"/>
          <w:b/>
          <w:sz w:val="32"/>
          <w:szCs w:val="32"/>
        </w:rPr>
        <w:t>四、相关要求</w:t>
      </w:r>
    </w:p>
    <w:p w:rsidR="00765C20" w:rsidRPr="00765C20" w:rsidRDefault="00765C20" w:rsidP="00765C20">
      <w:pPr>
        <w:adjustRightInd w:val="0"/>
        <w:spacing w:line="600" w:lineRule="exact"/>
        <w:ind w:firstLine="660"/>
        <w:jc w:val="left"/>
        <w:rPr>
          <w:rFonts w:ascii="仿宋_GB2312" w:eastAsia="仿宋_GB2312" w:hAnsi="仿宋"/>
          <w:sz w:val="32"/>
          <w:szCs w:val="32"/>
        </w:rPr>
      </w:pPr>
      <w:r w:rsidRPr="00765C20">
        <w:rPr>
          <w:rFonts w:ascii="仿宋_GB2312" w:eastAsia="仿宋_GB2312" w:hAnsi="仿宋" w:hint="eastAsia"/>
          <w:sz w:val="32"/>
          <w:szCs w:val="32"/>
        </w:rPr>
        <w:t>希望承办单位精心组织本次活动，各基层教育工会要认真组织，妥善处理参赛教职工的工作和生活，积极参加竞赛活动。各参赛队按照《市本级教育系统第四届“俱乐部杯”教职工乒乓球比赛竞赛规程》执行。</w:t>
      </w:r>
    </w:p>
    <w:p w:rsidR="00765C20" w:rsidRPr="00765C20" w:rsidRDefault="00765C20" w:rsidP="00765C20">
      <w:pPr>
        <w:adjustRightInd w:val="0"/>
        <w:spacing w:line="600" w:lineRule="exact"/>
        <w:jc w:val="left"/>
        <w:rPr>
          <w:rFonts w:ascii="仿宋_GB2312" w:eastAsia="仿宋_GB2312" w:hAnsi="仿宋"/>
          <w:sz w:val="32"/>
          <w:szCs w:val="32"/>
        </w:rPr>
      </w:pPr>
    </w:p>
    <w:p w:rsidR="00765C20" w:rsidRPr="00765C20" w:rsidRDefault="00765C20" w:rsidP="00765C20">
      <w:pPr>
        <w:adjustRightInd w:val="0"/>
        <w:spacing w:line="600" w:lineRule="exact"/>
        <w:ind w:firstLineChars="200" w:firstLine="640"/>
        <w:jc w:val="left"/>
        <w:rPr>
          <w:rFonts w:ascii="仿宋_GB2312" w:eastAsia="仿宋_GB2312" w:hAnsi="仿宋"/>
          <w:sz w:val="32"/>
          <w:szCs w:val="32"/>
        </w:rPr>
      </w:pPr>
      <w:r w:rsidRPr="00765C20">
        <w:rPr>
          <w:rFonts w:ascii="仿宋_GB2312" w:eastAsia="仿宋_GB2312" w:hAnsi="仿宋" w:hint="eastAsia"/>
          <w:sz w:val="32"/>
          <w:szCs w:val="32"/>
        </w:rPr>
        <w:t>附件:1.《市本级教育系统第四届“俱乐部杯”教职工乒乓球比赛竞赛规程》</w:t>
      </w:r>
    </w:p>
    <w:p w:rsidR="00765C20" w:rsidRPr="00765C20" w:rsidRDefault="00765C20" w:rsidP="00765C20">
      <w:pPr>
        <w:adjustRightInd w:val="0"/>
        <w:spacing w:line="600" w:lineRule="exact"/>
        <w:ind w:firstLineChars="200" w:firstLine="640"/>
        <w:jc w:val="left"/>
        <w:rPr>
          <w:rFonts w:ascii="仿宋_GB2312" w:eastAsia="仿宋_GB2312" w:hAnsi="仿宋"/>
          <w:sz w:val="32"/>
          <w:szCs w:val="32"/>
        </w:rPr>
      </w:pPr>
      <w:r w:rsidRPr="00765C20">
        <w:rPr>
          <w:rFonts w:ascii="仿宋_GB2312" w:eastAsia="仿宋_GB2312" w:hAnsi="仿宋" w:hint="eastAsia"/>
          <w:sz w:val="32"/>
          <w:szCs w:val="32"/>
        </w:rPr>
        <w:t>2.《市本级教育系统第四届“俱乐部杯”教职工乒乓球比赛报名表》</w:t>
      </w:r>
    </w:p>
    <w:p w:rsidR="00765C20" w:rsidRPr="00765C20" w:rsidRDefault="00765C20" w:rsidP="00765C20">
      <w:pPr>
        <w:adjustRightInd w:val="0"/>
        <w:spacing w:line="600" w:lineRule="exact"/>
        <w:jc w:val="left"/>
        <w:rPr>
          <w:rFonts w:ascii="仿宋_GB2312" w:eastAsia="仿宋_GB2312" w:hAnsi="仿宋"/>
          <w:b/>
          <w:sz w:val="32"/>
          <w:szCs w:val="32"/>
        </w:rPr>
      </w:pPr>
    </w:p>
    <w:p w:rsidR="00765C20" w:rsidRPr="00765C20" w:rsidRDefault="00765C20" w:rsidP="00971CF8">
      <w:pPr>
        <w:tabs>
          <w:tab w:val="left" w:pos="5520"/>
        </w:tabs>
        <w:adjustRightInd w:val="0"/>
        <w:spacing w:line="600" w:lineRule="exact"/>
        <w:jc w:val="left"/>
        <w:rPr>
          <w:rFonts w:ascii="仿宋_GB2312" w:eastAsia="仿宋_GB2312" w:hAnsi="仿宋"/>
          <w:b/>
          <w:sz w:val="32"/>
          <w:szCs w:val="32"/>
        </w:rPr>
      </w:pPr>
      <w:r>
        <w:rPr>
          <w:noProof/>
        </w:rPr>
        <w:drawing>
          <wp:anchor distT="0" distB="0" distL="114300" distR="114300" simplePos="0" relativeHeight="251664384" behindDoc="1" locked="0" layoutInCell="1" allowOverlap="1">
            <wp:simplePos x="0" y="0"/>
            <wp:positionH relativeFrom="character">
              <wp:posOffset>2876550</wp:posOffset>
            </wp:positionH>
            <wp:positionV relativeFrom="line">
              <wp:posOffset>66675</wp:posOffset>
            </wp:positionV>
            <wp:extent cx="1428750" cy="1428750"/>
            <wp:effectExtent l="0" t="0" r="0" b="0"/>
            <wp:wrapNone/>
            <wp:docPr id="4" name="图片 4" descr="USER:匿名用户&#10;TIME:2019-10-15 17:21:08&#10;SIGNNAME:中国教育工会舟山市委员会&#10;SIGNUSER:教育工会&#10;SIGNTYPE:2&#10;SIGNKEY:3A8BA4D639A41D9E89E1F91EDC147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ER:匿名用户&#10;TIME:2019-10-15 17:21:08&#10;SIGNNAME:中国教育工会舟山市委员会&#10;SIGNUSER:教育工会&#10;SIGNTYPE:2&#10;SIGNKEY:3A8BA4D639A41D9E89E1F91EDC14729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1CF8">
        <w:rPr>
          <w:rFonts w:ascii="仿宋_GB2312" w:eastAsia="仿宋_GB2312" w:hAnsi="仿宋"/>
          <w:b/>
          <w:sz w:val="32"/>
          <w:szCs w:val="32"/>
        </w:rPr>
        <w:tab/>
      </w:r>
    </w:p>
    <w:p w:rsidR="00765C20" w:rsidRPr="00765C20" w:rsidRDefault="00765C20" w:rsidP="00765C20">
      <w:pPr>
        <w:adjustRightInd w:val="0"/>
        <w:spacing w:line="600" w:lineRule="exact"/>
        <w:ind w:firstLineChars="1400" w:firstLine="4480"/>
        <w:jc w:val="left"/>
        <w:rPr>
          <w:rFonts w:ascii="仿宋_GB2312" w:eastAsia="仿宋_GB2312" w:hAnsi="仿宋"/>
          <w:sz w:val="32"/>
          <w:szCs w:val="32"/>
        </w:rPr>
      </w:pPr>
      <w:r w:rsidRPr="00765C20">
        <w:rPr>
          <w:rFonts w:ascii="仿宋_GB2312" w:eastAsia="仿宋_GB2312" w:hAnsi="仿宋" w:hint="eastAsia"/>
          <w:sz w:val="32"/>
          <w:szCs w:val="32"/>
        </w:rPr>
        <w:t>舟山市教育工会</w:t>
      </w:r>
    </w:p>
    <w:p w:rsidR="00765C20" w:rsidRPr="00765C20" w:rsidRDefault="00765C20" w:rsidP="00765C20">
      <w:pPr>
        <w:adjustRightInd w:val="0"/>
        <w:spacing w:line="600" w:lineRule="exact"/>
        <w:ind w:firstLineChars="1350" w:firstLine="4320"/>
        <w:jc w:val="left"/>
        <w:rPr>
          <w:rFonts w:ascii="仿宋_GB2312" w:eastAsia="仿宋_GB2312" w:hAnsi="仿宋"/>
          <w:sz w:val="32"/>
          <w:szCs w:val="32"/>
        </w:rPr>
      </w:pPr>
      <w:r w:rsidRPr="00765C20">
        <w:rPr>
          <w:rFonts w:ascii="仿宋_GB2312" w:eastAsia="仿宋_GB2312" w:hAnsi="仿宋" w:hint="eastAsia"/>
          <w:sz w:val="32"/>
          <w:szCs w:val="32"/>
        </w:rPr>
        <w:t>2019年10月15日</w:t>
      </w:r>
    </w:p>
    <w:p w:rsidR="00765C20" w:rsidRPr="00765C20" w:rsidRDefault="00765C20" w:rsidP="00765C20">
      <w:pPr>
        <w:adjustRightInd w:val="0"/>
        <w:spacing w:line="600" w:lineRule="exact"/>
        <w:jc w:val="left"/>
        <w:rPr>
          <w:rFonts w:ascii="仿宋" w:eastAsia="仿宋" w:hAnsi="仿宋"/>
          <w:sz w:val="32"/>
          <w:szCs w:val="32"/>
        </w:rPr>
      </w:pPr>
    </w:p>
    <w:p w:rsidR="00765C20" w:rsidRPr="00765C20" w:rsidRDefault="00765C20" w:rsidP="00765C20">
      <w:pPr>
        <w:jc w:val="left"/>
        <w:rPr>
          <w:rFonts w:ascii="仿宋" w:eastAsia="仿宋" w:hAnsi="仿宋"/>
          <w:b/>
          <w:sz w:val="32"/>
          <w:szCs w:val="32"/>
        </w:rPr>
      </w:pPr>
    </w:p>
    <w:p w:rsidR="00765C20" w:rsidRPr="00765C20" w:rsidRDefault="00765C20" w:rsidP="00765C20">
      <w:pPr>
        <w:ind w:firstLineChars="98" w:firstLine="314"/>
        <w:jc w:val="left"/>
        <w:rPr>
          <w:rFonts w:ascii="仿宋" w:eastAsia="仿宋" w:hAnsi="仿宋"/>
          <w:sz w:val="32"/>
          <w:szCs w:val="32"/>
        </w:rPr>
      </w:pPr>
      <w:r w:rsidRPr="00765C20">
        <w:rPr>
          <w:rFonts w:ascii="仿宋" w:eastAsia="仿宋" w:hAnsi="仿宋" w:hint="eastAsia"/>
          <w:sz w:val="32"/>
          <w:szCs w:val="32"/>
        </w:rPr>
        <w:t>抄送：市总工会。</w:t>
      </w:r>
    </w:p>
    <w:p w:rsidR="00765C20" w:rsidRDefault="00765C20" w:rsidP="00765C20">
      <w:pPr>
        <w:ind w:firstLineChars="98" w:firstLine="314"/>
        <w:jc w:val="left"/>
        <w:rPr>
          <w:rFonts w:ascii="仿宋_GB2312" w:eastAsia="仿宋_GB2312" w:hAnsi="仿宋" w:hint="eastAsia"/>
          <w:sz w:val="32"/>
          <w:szCs w:val="32"/>
        </w:rPr>
      </w:pPr>
    </w:p>
    <w:p w:rsidR="00971CF8" w:rsidRDefault="00971CF8" w:rsidP="00765C20">
      <w:pPr>
        <w:ind w:firstLineChars="98" w:firstLine="314"/>
        <w:jc w:val="left"/>
        <w:rPr>
          <w:rFonts w:ascii="仿宋_GB2312" w:eastAsia="仿宋_GB2312" w:hAnsi="仿宋"/>
          <w:sz w:val="32"/>
          <w:szCs w:val="32"/>
        </w:rPr>
      </w:pPr>
    </w:p>
    <w:p w:rsidR="00765C20" w:rsidRPr="00765C20" w:rsidRDefault="00765C20" w:rsidP="00765C20">
      <w:pPr>
        <w:ind w:firstLineChars="98" w:firstLine="314"/>
        <w:jc w:val="left"/>
        <w:rPr>
          <w:rFonts w:ascii="仿宋_GB2312" w:eastAsia="仿宋_GB2312" w:hAnsi="仿宋"/>
          <w:sz w:val="32"/>
          <w:szCs w:val="32"/>
        </w:rPr>
      </w:pPr>
      <w:r w:rsidRPr="00765C20">
        <w:rPr>
          <w:rFonts w:ascii="仿宋_GB2312" w:eastAsia="仿宋_GB2312" w:hAnsi="仿宋" w:hint="eastAsia"/>
          <w:sz w:val="32"/>
          <w:szCs w:val="32"/>
        </w:rPr>
        <w:lastRenderedPageBreak/>
        <w:t>附件1</w:t>
      </w:r>
    </w:p>
    <w:p w:rsidR="00765C20" w:rsidRPr="00765C20" w:rsidRDefault="00765C20" w:rsidP="00765C20">
      <w:pPr>
        <w:jc w:val="center"/>
        <w:rPr>
          <w:rFonts w:ascii="仿宋" w:eastAsia="仿宋" w:hAnsi="仿宋"/>
          <w:b/>
          <w:sz w:val="44"/>
          <w:szCs w:val="44"/>
        </w:rPr>
      </w:pPr>
    </w:p>
    <w:p w:rsidR="00765C20" w:rsidRPr="00765C20" w:rsidRDefault="00765C20" w:rsidP="00765C20">
      <w:pPr>
        <w:spacing w:line="560" w:lineRule="exact"/>
        <w:jc w:val="center"/>
        <w:rPr>
          <w:rFonts w:ascii="方正小标宋简体" w:eastAsia="方正小标宋简体" w:hAnsi="仿宋"/>
          <w:b/>
          <w:sz w:val="36"/>
          <w:szCs w:val="36"/>
        </w:rPr>
      </w:pPr>
      <w:r w:rsidRPr="00765C20">
        <w:rPr>
          <w:rFonts w:ascii="方正小标宋简体" w:eastAsia="方正小标宋简体" w:hAnsi="仿宋" w:hint="eastAsia"/>
          <w:b/>
          <w:sz w:val="36"/>
          <w:szCs w:val="36"/>
        </w:rPr>
        <w:t>市本级教育系统第四届“俱乐部杯”教职工</w:t>
      </w:r>
    </w:p>
    <w:p w:rsidR="00765C20" w:rsidRPr="00765C20" w:rsidRDefault="00765C20" w:rsidP="00765C20">
      <w:pPr>
        <w:spacing w:line="560" w:lineRule="exact"/>
        <w:jc w:val="center"/>
        <w:rPr>
          <w:rFonts w:ascii="方正小标宋简体" w:eastAsia="方正小标宋简体" w:hAnsi="仿宋"/>
          <w:b/>
          <w:sz w:val="36"/>
          <w:szCs w:val="36"/>
        </w:rPr>
      </w:pPr>
      <w:r w:rsidRPr="00765C20">
        <w:rPr>
          <w:rFonts w:ascii="方正小标宋简体" w:eastAsia="方正小标宋简体" w:hAnsi="仿宋" w:hint="eastAsia"/>
          <w:b/>
          <w:sz w:val="36"/>
          <w:szCs w:val="36"/>
        </w:rPr>
        <w:t>乒乓球比赛规程</w:t>
      </w:r>
    </w:p>
    <w:p w:rsidR="00765C20" w:rsidRPr="00765C20" w:rsidRDefault="00765C20" w:rsidP="00765C20">
      <w:pPr>
        <w:spacing w:line="560" w:lineRule="exact"/>
        <w:ind w:firstLineChars="200" w:firstLine="361"/>
        <w:rPr>
          <w:rFonts w:ascii="仿宋" w:eastAsia="仿宋" w:hAnsi="仿宋"/>
          <w:b/>
          <w:bCs/>
          <w:color w:val="000000"/>
          <w:sz w:val="18"/>
          <w:szCs w:val="18"/>
        </w:rPr>
      </w:pPr>
    </w:p>
    <w:p w:rsidR="00765C20" w:rsidRPr="00765C20" w:rsidRDefault="00765C20" w:rsidP="00765C20">
      <w:pPr>
        <w:spacing w:line="540" w:lineRule="exact"/>
        <w:ind w:firstLineChars="200" w:firstLine="643"/>
        <w:rPr>
          <w:rFonts w:ascii="仿宋_GB2312" w:eastAsia="仿宋_GB2312" w:hAnsi="仿宋"/>
          <w:color w:val="000000"/>
          <w:sz w:val="32"/>
          <w:szCs w:val="32"/>
        </w:rPr>
      </w:pPr>
      <w:r w:rsidRPr="00765C20">
        <w:rPr>
          <w:rFonts w:ascii="仿宋_GB2312" w:eastAsia="仿宋_GB2312" w:hAnsi="仿宋" w:hint="eastAsia"/>
          <w:b/>
          <w:bCs/>
          <w:color w:val="000000"/>
          <w:sz w:val="32"/>
          <w:szCs w:val="32"/>
        </w:rPr>
        <w:t>一、比赛时间、地点</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比赛时间：2019年11月16日—17日。</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比赛地点：定海一中启宇体育馆。</w:t>
      </w:r>
    </w:p>
    <w:p w:rsidR="00765C20" w:rsidRPr="00765C20" w:rsidRDefault="00765C20" w:rsidP="00765C20">
      <w:pPr>
        <w:spacing w:line="540" w:lineRule="exact"/>
        <w:ind w:firstLineChars="200" w:firstLine="643"/>
        <w:rPr>
          <w:rFonts w:ascii="仿宋_GB2312" w:eastAsia="仿宋_GB2312" w:hAnsi="仿宋"/>
          <w:b/>
          <w:bCs/>
          <w:color w:val="000000"/>
          <w:sz w:val="32"/>
          <w:szCs w:val="32"/>
        </w:rPr>
      </w:pPr>
      <w:r w:rsidRPr="00765C20">
        <w:rPr>
          <w:rFonts w:ascii="仿宋_GB2312" w:eastAsia="仿宋_GB2312" w:hAnsi="仿宋" w:hint="eastAsia"/>
          <w:b/>
          <w:bCs/>
          <w:color w:val="000000"/>
          <w:sz w:val="32"/>
          <w:szCs w:val="32"/>
        </w:rPr>
        <w:t>二、参赛对象</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舟山市直属教育系统教职员工，以工会小组为单位组队参赛。</w:t>
      </w:r>
    </w:p>
    <w:p w:rsidR="00765C20" w:rsidRPr="00765C20" w:rsidRDefault="00765C20" w:rsidP="00765C20">
      <w:pPr>
        <w:spacing w:line="540" w:lineRule="exact"/>
        <w:ind w:firstLineChars="200" w:firstLine="643"/>
        <w:rPr>
          <w:rFonts w:ascii="仿宋_GB2312" w:eastAsia="仿宋_GB2312" w:hAnsi="仿宋"/>
          <w:b/>
          <w:bCs/>
          <w:color w:val="000000"/>
          <w:sz w:val="32"/>
          <w:szCs w:val="32"/>
        </w:rPr>
      </w:pPr>
      <w:r w:rsidRPr="00765C20">
        <w:rPr>
          <w:rFonts w:ascii="仿宋_GB2312" w:eastAsia="仿宋_GB2312" w:hAnsi="仿宋" w:hint="eastAsia"/>
          <w:b/>
          <w:bCs/>
          <w:color w:val="000000"/>
          <w:sz w:val="32"/>
          <w:szCs w:val="32"/>
        </w:rPr>
        <w:t>三、竞赛项目及分组</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竞赛项目：混合团体（男单、女单、男双）、男子单打、女子单打、混合双打。</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竞赛分组：只分男子、女子组，不作年龄要求。</w:t>
      </w:r>
    </w:p>
    <w:p w:rsidR="00765C20" w:rsidRPr="00765C20" w:rsidRDefault="00765C20" w:rsidP="00765C20">
      <w:pPr>
        <w:spacing w:line="540" w:lineRule="exact"/>
        <w:ind w:firstLineChars="200" w:firstLine="643"/>
        <w:rPr>
          <w:rFonts w:ascii="仿宋_GB2312" w:eastAsia="仿宋_GB2312" w:hAnsi="仿宋"/>
          <w:b/>
          <w:bCs/>
          <w:color w:val="000000"/>
          <w:sz w:val="32"/>
          <w:szCs w:val="32"/>
        </w:rPr>
      </w:pPr>
      <w:r w:rsidRPr="00765C20">
        <w:rPr>
          <w:rFonts w:ascii="仿宋_GB2312" w:eastAsia="仿宋_GB2312" w:hAnsi="仿宋" w:hint="eastAsia"/>
          <w:b/>
          <w:bCs/>
          <w:color w:val="000000"/>
          <w:sz w:val="32"/>
          <w:szCs w:val="32"/>
        </w:rPr>
        <w:t>四、参加办法</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bCs/>
          <w:color w:val="000000"/>
          <w:sz w:val="32"/>
          <w:szCs w:val="32"/>
        </w:rPr>
        <w:t>1.各队可</w:t>
      </w:r>
      <w:proofErr w:type="gramStart"/>
      <w:r w:rsidRPr="00765C20">
        <w:rPr>
          <w:rFonts w:ascii="仿宋_GB2312" w:eastAsia="仿宋_GB2312" w:hAnsi="仿宋" w:hint="eastAsia"/>
          <w:bCs/>
          <w:color w:val="000000"/>
          <w:sz w:val="32"/>
          <w:szCs w:val="32"/>
        </w:rPr>
        <w:t>报领队</w:t>
      </w:r>
      <w:proofErr w:type="gramEnd"/>
      <w:r w:rsidRPr="00765C20">
        <w:rPr>
          <w:rFonts w:ascii="仿宋_GB2312" w:eastAsia="仿宋_GB2312" w:hAnsi="仿宋" w:hint="eastAsia"/>
          <w:bCs/>
          <w:color w:val="000000"/>
          <w:sz w:val="32"/>
          <w:szCs w:val="32"/>
        </w:rPr>
        <w:t>1名，教练员1名，男女运动员比例及人数不限。</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2.各代表队混合团体最多只能报一队，混合团体比赛中运动员不允许兼项。</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3.参赛教职员工必须是身体健康者。</w:t>
      </w:r>
    </w:p>
    <w:p w:rsidR="00765C20" w:rsidRPr="00765C20" w:rsidRDefault="00765C20" w:rsidP="00765C20">
      <w:pPr>
        <w:spacing w:line="540" w:lineRule="exact"/>
        <w:ind w:firstLineChars="200" w:firstLine="643"/>
        <w:rPr>
          <w:rFonts w:ascii="仿宋_GB2312" w:eastAsia="仿宋_GB2312" w:hAnsi="仿宋"/>
          <w:b/>
          <w:bCs/>
          <w:color w:val="000000"/>
          <w:sz w:val="32"/>
          <w:szCs w:val="32"/>
        </w:rPr>
      </w:pPr>
      <w:r w:rsidRPr="00765C20">
        <w:rPr>
          <w:rFonts w:ascii="仿宋_GB2312" w:eastAsia="仿宋_GB2312" w:hAnsi="仿宋" w:hint="eastAsia"/>
          <w:b/>
          <w:bCs/>
          <w:color w:val="000000"/>
          <w:sz w:val="32"/>
          <w:szCs w:val="32"/>
        </w:rPr>
        <w:t>五、竞赛办法</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1.比赛采用中国乒协审定的最新《乒乓球竞赛规则》。</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2.运动员球拍尽量符合国际乒联规范。</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3.比赛使用“红双喜”牌三星级40+白色乒乓球。</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lastRenderedPageBreak/>
        <w:t>4.本次比赛赛制视报名情况另定 。</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5.本次比赛全部采用三局二胜制，每局比赛先到11分制，当双方比分达10平后，先多得2分者为胜。</w:t>
      </w:r>
    </w:p>
    <w:p w:rsidR="00765C20" w:rsidRPr="00765C20" w:rsidRDefault="00765C20" w:rsidP="00765C20">
      <w:pPr>
        <w:spacing w:line="540" w:lineRule="exact"/>
        <w:ind w:firstLineChars="200" w:firstLine="643"/>
        <w:rPr>
          <w:rFonts w:ascii="仿宋_GB2312" w:eastAsia="仿宋_GB2312" w:hAnsi="仿宋"/>
          <w:b/>
          <w:bCs/>
          <w:color w:val="000000"/>
          <w:sz w:val="32"/>
          <w:szCs w:val="32"/>
        </w:rPr>
      </w:pPr>
      <w:r w:rsidRPr="00765C20">
        <w:rPr>
          <w:rFonts w:ascii="仿宋_GB2312" w:eastAsia="仿宋_GB2312" w:hAnsi="仿宋" w:hint="eastAsia"/>
          <w:b/>
          <w:bCs/>
          <w:color w:val="000000"/>
          <w:sz w:val="32"/>
          <w:szCs w:val="32"/>
        </w:rPr>
        <w:t>六、录取名次与奖励办法</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各项目均取前八名，发给奖品和证书。</w:t>
      </w:r>
    </w:p>
    <w:p w:rsidR="00765C20" w:rsidRPr="00765C20" w:rsidRDefault="00765C20" w:rsidP="00765C20">
      <w:pPr>
        <w:spacing w:line="540" w:lineRule="exact"/>
        <w:ind w:firstLineChars="200" w:firstLine="643"/>
        <w:rPr>
          <w:rFonts w:ascii="仿宋_GB2312" w:eastAsia="仿宋_GB2312" w:hAnsi="仿宋"/>
          <w:b/>
          <w:bCs/>
          <w:color w:val="000000"/>
          <w:sz w:val="32"/>
          <w:szCs w:val="32"/>
        </w:rPr>
      </w:pPr>
      <w:r w:rsidRPr="00765C20">
        <w:rPr>
          <w:rFonts w:ascii="仿宋_GB2312" w:eastAsia="仿宋_GB2312" w:hAnsi="仿宋" w:hint="eastAsia"/>
          <w:b/>
          <w:bCs/>
          <w:color w:val="000000"/>
          <w:sz w:val="32"/>
          <w:szCs w:val="32"/>
        </w:rPr>
        <w:t>七、报名</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1.各学校、单位报名单（附件）纸质稿须于10月31日前，报市教育工会（盖章），报名后名单不得更改。</w:t>
      </w:r>
      <w:hyperlink r:id="rId9" w:history="1">
        <w:r w:rsidRPr="00765C20">
          <w:rPr>
            <w:rFonts w:ascii="仿宋_GB2312" w:eastAsia="仿宋_GB2312" w:hAnsi="仿宋" w:hint="eastAsia"/>
            <w:color w:val="0000FF"/>
            <w:sz w:val="32"/>
            <w:szCs w:val="32"/>
            <w:u w:val="single"/>
          </w:rPr>
          <w:t>同时发送电子文件至邮箱1679991588@qq.com</w:t>
        </w:r>
      </w:hyperlink>
      <w:r w:rsidRPr="00765C20">
        <w:rPr>
          <w:rFonts w:ascii="仿宋_GB2312" w:eastAsia="仿宋_GB2312" w:hAnsi="仿宋" w:hint="eastAsia"/>
          <w:color w:val="000000"/>
          <w:sz w:val="32"/>
          <w:szCs w:val="32"/>
        </w:rPr>
        <w:t>，联系人:郑伟龙，联系电话：13857205911。寄送的报名表以打印形式填报。</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2.报到时需上交县级以上医院健康证明，参赛运动员保险由市教育工会办理，请各代表队在报名表上认真填写参赛运动员身份证号码。</w:t>
      </w:r>
    </w:p>
    <w:p w:rsidR="00765C20" w:rsidRPr="00765C20" w:rsidRDefault="00765C20" w:rsidP="00765C20">
      <w:pPr>
        <w:spacing w:line="540" w:lineRule="exact"/>
        <w:ind w:firstLineChars="200" w:firstLine="643"/>
        <w:rPr>
          <w:rFonts w:ascii="仿宋_GB2312" w:eastAsia="仿宋_GB2312" w:hAnsi="仿宋"/>
          <w:b/>
          <w:bCs/>
          <w:color w:val="000000"/>
          <w:sz w:val="32"/>
          <w:szCs w:val="32"/>
        </w:rPr>
      </w:pPr>
      <w:r w:rsidRPr="00765C20">
        <w:rPr>
          <w:rFonts w:ascii="仿宋_GB2312" w:eastAsia="仿宋_GB2312" w:hAnsi="仿宋" w:hint="eastAsia"/>
          <w:b/>
          <w:bCs/>
          <w:color w:val="000000"/>
          <w:sz w:val="32"/>
          <w:szCs w:val="32"/>
        </w:rPr>
        <w:t>八、注意事项</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1.请参赛运动员关注比赛时间，及时到比赛场地进行比赛，如遇特殊情况请领队提前与组委会联系。</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2.运动员须凭二代身份证参赛，不得穿白色上装比赛。</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3. 比赛各阶段运动员位置原则上大会抽签，如需运动员现场抽签的，请及时关注大会通知。</w:t>
      </w:r>
    </w:p>
    <w:p w:rsidR="00765C20" w:rsidRPr="00765C20" w:rsidRDefault="00765C20" w:rsidP="00765C20">
      <w:pPr>
        <w:spacing w:line="540" w:lineRule="exact"/>
        <w:ind w:firstLineChars="200" w:firstLine="640"/>
        <w:rPr>
          <w:rFonts w:ascii="仿宋_GB2312" w:eastAsia="仿宋_GB2312" w:hAnsi="仿宋"/>
          <w:color w:val="000000"/>
          <w:sz w:val="32"/>
          <w:szCs w:val="32"/>
        </w:rPr>
      </w:pPr>
      <w:r w:rsidRPr="00765C20">
        <w:rPr>
          <w:rFonts w:ascii="仿宋_GB2312" w:eastAsia="仿宋_GB2312" w:hAnsi="仿宋" w:hint="eastAsia"/>
          <w:color w:val="000000"/>
          <w:sz w:val="32"/>
          <w:szCs w:val="32"/>
        </w:rPr>
        <w:t>4.积极参与，文明比赛，凡对裁判执行规则有异议者，请按程序向比赛裁判长和组委会申述。</w:t>
      </w:r>
    </w:p>
    <w:p w:rsidR="00765C20" w:rsidRPr="00765C20" w:rsidRDefault="00765C20" w:rsidP="00765C20">
      <w:pPr>
        <w:spacing w:line="540" w:lineRule="exact"/>
        <w:ind w:firstLineChars="200" w:firstLine="643"/>
        <w:rPr>
          <w:rFonts w:ascii="仿宋_GB2312" w:eastAsia="仿宋_GB2312" w:hAnsi="仿宋"/>
          <w:color w:val="000000"/>
          <w:sz w:val="32"/>
          <w:szCs w:val="32"/>
        </w:rPr>
      </w:pPr>
      <w:r w:rsidRPr="00765C20">
        <w:rPr>
          <w:rFonts w:ascii="仿宋_GB2312" w:eastAsia="仿宋_GB2312" w:hAnsi="仿宋" w:hint="eastAsia"/>
          <w:b/>
          <w:color w:val="000000"/>
          <w:sz w:val="32"/>
          <w:szCs w:val="32"/>
        </w:rPr>
        <w:t>九、</w:t>
      </w:r>
      <w:r w:rsidRPr="00765C20">
        <w:rPr>
          <w:rFonts w:ascii="仿宋_GB2312" w:eastAsia="仿宋_GB2312" w:hAnsi="仿宋" w:hint="eastAsia"/>
          <w:color w:val="000000"/>
          <w:sz w:val="32"/>
          <w:szCs w:val="32"/>
        </w:rPr>
        <w:t>本规程解释权属舟山市教育工会。未尽事宜，另行通知。</w:t>
      </w:r>
    </w:p>
    <w:p w:rsidR="00765C20" w:rsidRDefault="00765C20" w:rsidP="00765C20">
      <w:pPr>
        <w:spacing w:line="620" w:lineRule="exact"/>
        <w:rPr>
          <w:rFonts w:ascii="仿宋_GB2312" w:eastAsia="仿宋_GB2312" w:hAnsi="仿宋"/>
          <w:color w:val="000000"/>
          <w:sz w:val="32"/>
          <w:szCs w:val="32"/>
        </w:rPr>
      </w:pPr>
    </w:p>
    <w:p w:rsidR="00765C20" w:rsidRDefault="00765C20" w:rsidP="00765C20">
      <w:pPr>
        <w:spacing w:line="620" w:lineRule="exact"/>
        <w:rPr>
          <w:rFonts w:ascii="仿宋_GB2312" w:eastAsia="仿宋_GB2312" w:hAnsi="仿宋"/>
          <w:color w:val="000000"/>
          <w:sz w:val="32"/>
          <w:szCs w:val="32"/>
        </w:rPr>
      </w:pPr>
    </w:p>
    <w:p w:rsidR="00765C20" w:rsidRPr="00765C20" w:rsidRDefault="00765C20" w:rsidP="00765C20">
      <w:pPr>
        <w:spacing w:line="620" w:lineRule="exact"/>
        <w:rPr>
          <w:rFonts w:ascii="仿宋_GB2312" w:eastAsia="仿宋_GB2312" w:hAnsi="仿宋"/>
          <w:color w:val="000000"/>
          <w:sz w:val="32"/>
          <w:szCs w:val="32"/>
        </w:rPr>
      </w:pPr>
      <w:r w:rsidRPr="00765C20">
        <w:rPr>
          <w:rFonts w:ascii="仿宋_GB2312" w:eastAsia="仿宋_GB2312" w:hAnsi="仿宋" w:hint="eastAsia"/>
          <w:color w:val="000000"/>
          <w:sz w:val="32"/>
          <w:szCs w:val="32"/>
        </w:rPr>
        <w:lastRenderedPageBreak/>
        <w:t>附件2</w:t>
      </w:r>
    </w:p>
    <w:p w:rsidR="00765C20" w:rsidRPr="00765C20" w:rsidRDefault="00765C20" w:rsidP="00765C20">
      <w:pPr>
        <w:spacing w:line="620" w:lineRule="exact"/>
        <w:jc w:val="center"/>
        <w:rPr>
          <w:rFonts w:ascii="方正小标宋简体" w:eastAsia="方正小标宋简体" w:hAnsi="仿宋"/>
          <w:b/>
          <w:sz w:val="36"/>
          <w:szCs w:val="36"/>
        </w:rPr>
      </w:pPr>
      <w:r w:rsidRPr="00765C20">
        <w:rPr>
          <w:rFonts w:ascii="方正小标宋简体" w:eastAsia="方正小标宋简体" w:hAnsi="仿宋" w:hint="eastAsia"/>
          <w:b/>
          <w:sz w:val="36"/>
          <w:szCs w:val="36"/>
        </w:rPr>
        <w:t>市本级教育系统第四届“俱乐部杯”教职工</w:t>
      </w:r>
    </w:p>
    <w:p w:rsidR="00765C20" w:rsidRPr="00765C20" w:rsidRDefault="00765C20" w:rsidP="00765C20">
      <w:pPr>
        <w:spacing w:line="620" w:lineRule="exact"/>
        <w:jc w:val="center"/>
        <w:rPr>
          <w:rFonts w:ascii="方正小标宋简体" w:eastAsia="方正小标宋简体" w:hAnsi="仿宋"/>
          <w:b/>
          <w:bCs/>
          <w:sz w:val="36"/>
          <w:szCs w:val="36"/>
        </w:rPr>
      </w:pPr>
      <w:r w:rsidRPr="00765C20">
        <w:rPr>
          <w:rFonts w:ascii="方正小标宋简体" w:eastAsia="方正小标宋简体" w:hAnsi="仿宋" w:hint="eastAsia"/>
          <w:b/>
          <w:sz w:val="36"/>
          <w:szCs w:val="36"/>
        </w:rPr>
        <w:t>乒乓球比赛</w:t>
      </w:r>
      <w:r w:rsidRPr="00765C20">
        <w:rPr>
          <w:rFonts w:ascii="方正小标宋简体" w:eastAsia="方正小标宋简体" w:hAnsi="仿宋" w:hint="eastAsia"/>
          <w:b/>
          <w:bCs/>
          <w:sz w:val="36"/>
          <w:szCs w:val="36"/>
        </w:rPr>
        <w:t>报名表</w:t>
      </w:r>
    </w:p>
    <w:p w:rsidR="00765C20" w:rsidRPr="00765C20" w:rsidRDefault="00765C20" w:rsidP="00765C20">
      <w:pPr>
        <w:spacing w:line="620" w:lineRule="exact"/>
        <w:jc w:val="center"/>
        <w:rPr>
          <w:rFonts w:ascii="方正小标宋简体" w:eastAsia="方正小标宋简体" w:hAnsi="仿宋"/>
          <w:b/>
          <w:bCs/>
          <w:sz w:val="36"/>
          <w:szCs w:val="36"/>
        </w:rPr>
      </w:pPr>
    </w:p>
    <w:p w:rsidR="00765C20" w:rsidRPr="00765C20" w:rsidRDefault="00765C20" w:rsidP="00765C20">
      <w:pPr>
        <w:spacing w:line="500" w:lineRule="exact"/>
        <w:rPr>
          <w:rFonts w:ascii="仿宋" w:eastAsia="仿宋" w:hAnsi="仿宋"/>
          <w:sz w:val="32"/>
          <w:szCs w:val="32"/>
        </w:rPr>
      </w:pPr>
      <w:r w:rsidRPr="00765C20">
        <w:rPr>
          <w:rFonts w:ascii="仿宋" w:eastAsia="仿宋" w:hAnsi="仿宋" w:hint="eastAsia"/>
          <w:sz w:val="32"/>
          <w:szCs w:val="32"/>
        </w:rPr>
        <w:t>单位：</w:t>
      </w:r>
      <w:r w:rsidRPr="00765C20">
        <w:rPr>
          <w:rFonts w:ascii="仿宋" w:eastAsia="仿宋" w:hAnsi="仿宋" w:hint="eastAsia"/>
          <w:sz w:val="32"/>
          <w:szCs w:val="32"/>
          <w:u w:val="single"/>
        </w:rPr>
        <w:t xml:space="preserve">                  </w:t>
      </w:r>
      <w:r w:rsidRPr="00765C20">
        <w:rPr>
          <w:rFonts w:ascii="仿宋" w:eastAsia="仿宋" w:hAnsi="仿宋" w:hint="eastAsia"/>
          <w:sz w:val="32"/>
          <w:szCs w:val="32"/>
        </w:rPr>
        <w:t xml:space="preserve"> 工会小组（盖章）</w:t>
      </w:r>
    </w:p>
    <w:tbl>
      <w:tblPr>
        <w:tblW w:w="949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1418"/>
        <w:gridCol w:w="3118"/>
        <w:gridCol w:w="1276"/>
        <w:gridCol w:w="1134"/>
        <w:gridCol w:w="1559"/>
      </w:tblGrid>
      <w:tr w:rsidR="00765C20" w:rsidRPr="00765C20" w:rsidTr="00F94AED">
        <w:tc>
          <w:tcPr>
            <w:tcW w:w="993"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ind w:rightChars="-36" w:right="-76"/>
              <w:jc w:val="center"/>
              <w:rPr>
                <w:rFonts w:ascii="仿宋" w:eastAsia="仿宋" w:hAnsi="仿宋"/>
                <w:sz w:val="32"/>
                <w:szCs w:val="32"/>
              </w:rPr>
            </w:pPr>
            <w:r w:rsidRPr="00765C20">
              <w:rPr>
                <w:rFonts w:ascii="仿宋" w:eastAsia="仿宋" w:hAnsi="仿宋" w:hint="eastAsia"/>
                <w:sz w:val="32"/>
                <w:szCs w:val="32"/>
              </w:rPr>
              <w:t>组别</w:t>
            </w:r>
          </w:p>
        </w:tc>
        <w:tc>
          <w:tcPr>
            <w:tcW w:w="14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jc w:val="center"/>
              <w:rPr>
                <w:rFonts w:ascii="仿宋" w:eastAsia="仿宋" w:hAnsi="仿宋"/>
                <w:sz w:val="32"/>
                <w:szCs w:val="32"/>
              </w:rPr>
            </w:pPr>
            <w:r w:rsidRPr="00765C20">
              <w:rPr>
                <w:rFonts w:ascii="仿宋" w:eastAsia="仿宋" w:hAnsi="仿宋" w:hint="eastAsia"/>
                <w:sz w:val="32"/>
                <w:szCs w:val="32"/>
              </w:rPr>
              <w:t>姓名</w:t>
            </w: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jc w:val="center"/>
              <w:rPr>
                <w:rFonts w:ascii="仿宋" w:eastAsia="仿宋" w:hAnsi="仿宋"/>
                <w:sz w:val="32"/>
                <w:szCs w:val="32"/>
              </w:rPr>
            </w:pPr>
            <w:r w:rsidRPr="00765C20">
              <w:rPr>
                <w:rFonts w:ascii="仿宋" w:eastAsia="仿宋" w:hAnsi="仿宋" w:hint="eastAsia"/>
                <w:sz w:val="32"/>
                <w:szCs w:val="32"/>
              </w:rPr>
              <w:t>身份证号</w:t>
            </w: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jc w:val="center"/>
              <w:rPr>
                <w:rFonts w:ascii="仿宋" w:eastAsia="仿宋" w:hAnsi="仿宋"/>
                <w:sz w:val="32"/>
                <w:szCs w:val="32"/>
              </w:rPr>
            </w:pPr>
            <w:r w:rsidRPr="00765C20">
              <w:rPr>
                <w:rFonts w:ascii="仿宋" w:eastAsia="仿宋" w:hAnsi="仿宋" w:hint="eastAsia"/>
                <w:sz w:val="32"/>
                <w:szCs w:val="32"/>
              </w:rPr>
              <w:t>单打</w:t>
            </w: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jc w:val="center"/>
              <w:rPr>
                <w:rFonts w:ascii="仿宋" w:eastAsia="仿宋" w:hAnsi="仿宋"/>
                <w:sz w:val="32"/>
                <w:szCs w:val="32"/>
              </w:rPr>
            </w:pPr>
            <w:r w:rsidRPr="00765C20">
              <w:rPr>
                <w:rFonts w:ascii="仿宋" w:eastAsia="仿宋" w:hAnsi="仿宋" w:hint="eastAsia"/>
                <w:sz w:val="32"/>
                <w:szCs w:val="32"/>
              </w:rPr>
              <w:t>混双</w:t>
            </w: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jc w:val="center"/>
              <w:rPr>
                <w:rFonts w:ascii="仿宋" w:eastAsia="仿宋" w:hAnsi="仿宋"/>
                <w:sz w:val="32"/>
                <w:szCs w:val="32"/>
              </w:rPr>
            </w:pPr>
            <w:r w:rsidRPr="00765C20">
              <w:rPr>
                <w:rFonts w:ascii="仿宋" w:eastAsia="仿宋" w:hAnsi="仿宋" w:hint="eastAsia"/>
                <w:sz w:val="32"/>
                <w:szCs w:val="32"/>
              </w:rPr>
              <w:t>混合团体</w:t>
            </w:r>
          </w:p>
        </w:tc>
      </w:tr>
      <w:tr w:rsidR="00765C20" w:rsidRPr="00765C20" w:rsidTr="00F94AED">
        <w:trPr>
          <w:cantSplit/>
        </w:trPr>
        <w:tc>
          <w:tcPr>
            <w:tcW w:w="993" w:type="dxa"/>
            <w:vMerge w:val="restart"/>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jc w:val="center"/>
              <w:rPr>
                <w:rFonts w:ascii="仿宋" w:eastAsia="仿宋" w:hAnsi="仿宋"/>
                <w:sz w:val="32"/>
                <w:szCs w:val="32"/>
              </w:rPr>
            </w:pPr>
          </w:p>
          <w:p w:rsidR="00765C20" w:rsidRPr="00765C20" w:rsidRDefault="00765C20" w:rsidP="00765C20">
            <w:pPr>
              <w:spacing w:line="500" w:lineRule="exact"/>
              <w:jc w:val="center"/>
              <w:rPr>
                <w:rFonts w:ascii="仿宋" w:eastAsia="仿宋" w:hAnsi="仿宋"/>
                <w:sz w:val="32"/>
                <w:szCs w:val="32"/>
              </w:rPr>
            </w:pPr>
            <w:r w:rsidRPr="00765C20">
              <w:rPr>
                <w:rFonts w:ascii="仿宋" w:eastAsia="仿宋" w:hAnsi="仿宋" w:hint="eastAsia"/>
                <w:sz w:val="32"/>
                <w:szCs w:val="32"/>
              </w:rPr>
              <w:t>男</w:t>
            </w:r>
          </w:p>
          <w:p w:rsidR="00765C20" w:rsidRPr="00765C20" w:rsidRDefault="00765C20" w:rsidP="00765C20">
            <w:pPr>
              <w:spacing w:line="500" w:lineRule="exact"/>
              <w:jc w:val="center"/>
              <w:rPr>
                <w:rFonts w:ascii="仿宋" w:eastAsia="仿宋" w:hAnsi="仿宋"/>
                <w:sz w:val="32"/>
                <w:szCs w:val="32"/>
              </w:rPr>
            </w:pPr>
            <w:r w:rsidRPr="00765C20">
              <w:rPr>
                <w:rFonts w:ascii="仿宋" w:eastAsia="仿宋" w:hAnsi="仿宋" w:hint="eastAsia"/>
                <w:sz w:val="32"/>
                <w:szCs w:val="32"/>
              </w:rPr>
              <w:t>子</w:t>
            </w:r>
          </w:p>
          <w:p w:rsidR="00765C20" w:rsidRPr="00765C20" w:rsidRDefault="00765C20" w:rsidP="00765C20">
            <w:pPr>
              <w:spacing w:line="500" w:lineRule="exact"/>
              <w:jc w:val="center"/>
              <w:rPr>
                <w:rFonts w:ascii="仿宋" w:eastAsia="仿宋" w:hAnsi="仿宋"/>
                <w:sz w:val="32"/>
                <w:szCs w:val="32"/>
              </w:rPr>
            </w:pPr>
            <w:r w:rsidRPr="00765C20">
              <w:rPr>
                <w:rFonts w:ascii="仿宋" w:eastAsia="仿宋" w:hAnsi="仿宋" w:hint="eastAsia"/>
                <w:sz w:val="32"/>
                <w:szCs w:val="32"/>
              </w:rPr>
              <w:t>组</w:t>
            </w:r>
          </w:p>
          <w:p w:rsidR="00765C20" w:rsidRPr="00765C20" w:rsidRDefault="00765C20" w:rsidP="00765C20">
            <w:pPr>
              <w:spacing w:line="500" w:lineRule="exact"/>
              <w:jc w:val="center"/>
              <w:rPr>
                <w:rFonts w:ascii="仿宋" w:eastAsia="仿宋" w:hAnsi="仿宋"/>
                <w:sz w:val="32"/>
                <w:szCs w:val="32"/>
              </w:rPr>
            </w:pPr>
          </w:p>
        </w:tc>
        <w:tc>
          <w:tcPr>
            <w:tcW w:w="14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ind w:firstLineChars="10" w:firstLine="32"/>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ind w:firstLineChars="10" w:firstLine="32"/>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top w:val="single" w:sz="4" w:space="0" w:color="auto"/>
              <w:left w:val="single" w:sz="4" w:space="0" w:color="auto"/>
              <w:bottom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center"/>
              <w:rPr>
                <w:rFonts w:ascii="仿宋" w:eastAsia="仿宋" w:hAnsi="仿宋"/>
                <w:sz w:val="32"/>
                <w:szCs w:val="32"/>
              </w:rPr>
            </w:pPr>
          </w:p>
        </w:tc>
        <w:tc>
          <w:tcPr>
            <w:tcW w:w="1418" w:type="dxa"/>
            <w:tcBorders>
              <w:top w:val="single" w:sz="4" w:space="0" w:color="auto"/>
              <w:left w:val="single" w:sz="4" w:space="0" w:color="auto"/>
              <w:bottom w:val="single" w:sz="4" w:space="0" w:color="auto"/>
              <w:right w:val="single" w:sz="4" w:space="0" w:color="auto"/>
            </w:tcBorders>
            <w:vAlign w:val="center"/>
          </w:tcPr>
          <w:p w:rsidR="00765C20" w:rsidRPr="00765C20" w:rsidRDefault="00765C20" w:rsidP="00765C20">
            <w:pPr>
              <w:spacing w:line="500" w:lineRule="exac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ind w:firstLineChars="10" w:firstLine="32"/>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top w:val="single" w:sz="4" w:space="0" w:color="auto"/>
              <w:left w:val="single" w:sz="4" w:space="0" w:color="auto"/>
              <w:bottom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center"/>
              <w:rPr>
                <w:rFonts w:ascii="仿宋" w:eastAsia="仿宋" w:hAnsi="仿宋"/>
                <w:sz w:val="32"/>
                <w:szCs w:val="32"/>
              </w:rPr>
            </w:pPr>
          </w:p>
        </w:tc>
        <w:tc>
          <w:tcPr>
            <w:tcW w:w="1418" w:type="dxa"/>
            <w:tcBorders>
              <w:top w:val="single" w:sz="4" w:space="0" w:color="auto"/>
              <w:left w:val="single" w:sz="4" w:space="0" w:color="auto"/>
              <w:bottom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top w:val="single" w:sz="4" w:space="0" w:color="auto"/>
              <w:left w:val="single" w:sz="4" w:space="0" w:color="auto"/>
              <w:bottom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center"/>
              <w:rPr>
                <w:rFonts w:ascii="仿宋" w:eastAsia="仿宋" w:hAnsi="仿宋"/>
                <w:sz w:val="32"/>
                <w:szCs w:val="32"/>
              </w:rPr>
            </w:pPr>
          </w:p>
        </w:tc>
        <w:tc>
          <w:tcPr>
            <w:tcW w:w="14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top w:val="single" w:sz="4" w:space="0" w:color="auto"/>
              <w:left w:val="single" w:sz="4" w:space="0" w:color="auto"/>
              <w:bottom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center"/>
              <w:rPr>
                <w:rFonts w:ascii="仿宋" w:eastAsia="仿宋" w:hAnsi="仿宋"/>
                <w:sz w:val="32"/>
                <w:szCs w:val="32"/>
              </w:rPr>
            </w:pPr>
          </w:p>
        </w:tc>
        <w:tc>
          <w:tcPr>
            <w:tcW w:w="1418" w:type="dxa"/>
            <w:tcBorders>
              <w:top w:val="single" w:sz="4" w:space="0" w:color="auto"/>
              <w:left w:val="single" w:sz="4" w:space="0" w:color="auto"/>
              <w:bottom w:val="single" w:sz="4" w:space="0" w:color="auto"/>
              <w:right w:val="single" w:sz="4" w:space="0" w:color="auto"/>
            </w:tcBorders>
            <w:vAlign w:val="center"/>
          </w:tcPr>
          <w:p w:rsidR="00765C20" w:rsidRPr="00765C20" w:rsidRDefault="00765C20" w:rsidP="00765C20">
            <w:pPr>
              <w:spacing w:line="500" w:lineRule="exac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top w:val="single" w:sz="4" w:space="0" w:color="auto"/>
              <w:left w:val="single" w:sz="4" w:space="0" w:color="auto"/>
              <w:bottom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center"/>
              <w:rPr>
                <w:rFonts w:ascii="仿宋" w:eastAsia="仿宋" w:hAnsi="仿宋"/>
                <w:sz w:val="32"/>
                <w:szCs w:val="32"/>
              </w:rPr>
            </w:pPr>
          </w:p>
        </w:tc>
        <w:tc>
          <w:tcPr>
            <w:tcW w:w="1418" w:type="dxa"/>
            <w:tcBorders>
              <w:top w:val="single" w:sz="4" w:space="0" w:color="auto"/>
              <w:left w:val="single" w:sz="4" w:space="0" w:color="auto"/>
              <w:bottom w:val="single" w:sz="4" w:space="0" w:color="auto"/>
              <w:right w:val="single" w:sz="4" w:space="0" w:color="auto"/>
            </w:tcBorders>
            <w:vAlign w:val="center"/>
          </w:tcPr>
          <w:p w:rsidR="00765C20" w:rsidRPr="00765C20" w:rsidRDefault="00765C20" w:rsidP="00765C20">
            <w:pPr>
              <w:spacing w:line="500" w:lineRule="exac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top w:val="single" w:sz="4" w:space="0" w:color="auto"/>
              <w:left w:val="single" w:sz="4" w:space="0" w:color="auto"/>
              <w:bottom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center"/>
              <w:rPr>
                <w:rFonts w:ascii="仿宋" w:eastAsia="仿宋" w:hAnsi="仿宋"/>
                <w:sz w:val="32"/>
                <w:szCs w:val="32"/>
              </w:rPr>
            </w:pPr>
          </w:p>
        </w:tc>
        <w:tc>
          <w:tcPr>
            <w:tcW w:w="1418" w:type="dxa"/>
            <w:tcBorders>
              <w:top w:val="single" w:sz="4" w:space="0" w:color="auto"/>
              <w:left w:val="single" w:sz="4" w:space="0" w:color="auto"/>
              <w:bottom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val="restart"/>
            <w:tcBorders>
              <w:top w:val="single" w:sz="4" w:space="0" w:color="auto"/>
              <w:left w:val="single" w:sz="4" w:space="0" w:color="auto"/>
              <w:right w:val="single" w:sz="4" w:space="0" w:color="auto"/>
            </w:tcBorders>
            <w:vAlign w:val="center"/>
          </w:tcPr>
          <w:p w:rsidR="00765C20" w:rsidRPr="00765C20" w:rsidRDefault="00765C20" w:rsidP="00765C20">
            <w:pPr>
              <w:widowControl/>
              <w:spacing w:line="500" w:lineRule="exact"/>
              <w:jc w:val="center"/>
              <w:rPr>
                <w:rFonts w:ascii="仿宋" w:eastAsia="仿宋" w:hAnsi="仿宋"/>
                <w:sz w:val="32"/>
                <w:szCs w:val="32"/>
              </w:rPr>
            </w:pPr>
            <w:r w:rsidRPr="00765C20">
              <w:rPr>
                <w:rFonts w:ascii="仿宋" w:eastAsia="仿宋" w:hAnsi="仿宋" w:hint="eastAsia"/>
                <w:sz w:val="32"/>
                <w:szCs w:val="32"/>
              </w:rPr>
              <w:t>女</w:t>
            </w:r>
          </w:p>
          <w:p w:rsidR="00765C20" w:rsidRPr="00765C20" w:rsidRDefault="00765C20" w:rsidP="00765C20">
            <w:pPr>
              <w:widowControl/>
              <w:spacing w:line="500" w:lineRule="exact"/>
              <w:jc w:val="center"/>
              <w:rPr>
                <w:rFonts w:ascii="仿宋" w:eastAsia="仿宋" w:hAnsi="仿宋"/>
                <w:sz w:val="32"/>
                <w:szCs w:val="32"/>
              </w:rPr>
            </w:pPr>
            <w:r w:rsidRPr="00765C20">
              <w:rPr>
                <w:rFonts w:ascii="仿宋" w:eastAsia="仿宋" w:hAnsi="仿宋" w:hint="eastAsia"/>
                <w:sz w:val="32"/>
                <w:szCs w:val="32"/>
              </w:rPr>
              <w:t>子</w:t>
            </w:r>
          </w:p>
          <w:p w:rsidR="00765C20" w:rsidRPr="00765C20" w:rsidRDefault="00765C20" w:rsidP="00765C20">
            <w:pPr>
              <w:widowControl/>
              <w:spacing w:line="500" w:lineRule="exact"/>
              <w:jc w:val="center"/>
              <w:rPr>
                <w:rFonts w:ascii="仿宋" w:eastAsia="仿宋" w:hAnsi="仿宋"/>
                <w:sz w:val="32"/>
                <w:szCs w:val="32"/>
              </w:rPr>
            </w:pPr>
            <w:r w:rsidRPr="00765C20">
              <w:rPr>
                <w:rFonts w:ascii="仿宋" w:eastAsia="仿宋" w:hAnsi="仿宋" w:hint="eastAsia"/>
                <w:sz w:val="32"/>
                <w:szCs w:val="32"/>
              </w:rPr>
              <w:t>组</w:t>
            </w:r>
          </w:p>
        </w:tc>
        <w:tc>
          <w:tcPr>
            <w:tcW w:w="1418" w:type="dxa"/>
            <w:tcBorders>
              <w:top w:val="single" w:sz="4" w:space="0" w:color="auto"/>
              <w:left w:val="single" w:sz="4" w:space="0" w:color="auto"/>
              <w:right w:val="single" w:sz="4" w:space="0" w:color="auto"/>
            </w:tcBorders>
            <w:vAlign w:val="center"/>
          </w:tcPr>
          <w:p w:rsidR="00765C20" w:rsidRPr="00765C20" w:rsidRDefault="00765C20" w:rsidP="00765C20">
            <w:pPr>
              <w:widowControl/>
              <w:spacing w:line="500" w:lineRule="exac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left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1418" w:type="dxa"/>
            <w:tcBorders>
              <w:left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left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1418" w:type="dxa"/>
            <w:tcBorders>
              <w:left w:val="single" w:sz="4" w:space="0" w:color="auto"/>
              <w:bottom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left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1418" w:type="dxa"/>
            <w:tcBorders>
              <w:left w:val="single" w:sz="4" w:space="0" w:color="auto"/>
              <w:bottom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left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1418" w:type="dxa"/>
            <w:tcBorders>
              <w:top w:val="single" w:sz="4" w:space="0" w:color="auto"/>
              <w:left w:val="single" w:sz="4" w:space="0" w:color="auto"/>
              <w:right w:val="single" w:sz="4" w:space="0" w:color="auto"/>
            </w:tcBorders>
            <w:vAlign w:val="center"/>
          </w:tcPr>
          <w:p w:rsidR="00765C20" w:rsidRPr="00765C20" w:rsidRDefault="00765C20" w:rsidP="00765C20">
            <w:pPr>
              <w:widowControl/>
              <w:spacing w:line="500" w:lineRule="exac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left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1418" w:type="dxa"/>
            <w:tcBorders>
              <w:left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r w:rsidR="00765C20" w:rsidRPr="00765C20" w:rsidTr="00F94AED">
        <w:trPr>
          <w:cantSplit/>
        </w:trPr>
        <w:tc>
          <w:tcPr>
            <w:tcW w:w="993" w:type="dxa"/>
            <w:vMerge/>
            <w:tcBorders>
              <w:left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1418" w:type="dxa"/>
            <w:tcBorders>
              <w:left w:val="single" w:sz="4" w:space="0" w:color="auto"/>
              <w:right w:val="single" w:sz="4" w:space="0" w:color="auto"/>
            </w:tcBorders>
            <w:vAlign w:val="center"/>
          </w:tcPr>
          <w:p w:rsidR="00765C20" w:rsidRPr="00765C20" w:rsidRDefault="00765C20" w:rsidP="00765C20">
            <w:pPr>
              <w:widowControl/>
              <w:spacing w:line="500" w:lineRule="exact"/>
              <w:ind w:firstLineChars="200" w:firstLine="640"/>
              <w:jc w:val="left"/>
              <w:rPr>
                <w:rFonts w:ascii="仿宋" w:eastAsia="仿宋" w:hAnsi="仿宋"/>
                <w:sz w:val="32"/>
                <w:szCs w:val="32"/>
              </w:rPr>
            </w:pPr>
          </w:p>
        </w:tc>
        <w:tc>
          <w:tcPr>
            <w:tcW w:w="3118"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276"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134"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c>
          <w:tcPr>
            <w:tcW w:w="1559" w:type="dxa"/>
            <w:tcBorders>
              <w:top w:val="single" w:sz="4" w:space="0" w:color="auto"/>
              <w:left w:val="single" w:sz="4" w:space="0" w:color="auto"/>
              <w:bottom w:val="single" w:sz="4" w:space="0" w:color="auto"/>
              <w:right w:val="single" w:sz="4" w:space="0" w:color="auto"/>
            </w:tcBorders>
          </w:tcPr>
          <w:p w:rsidR="00765C20" w:rsidRPr="00765C20" w:rsidRDefault="00765C20" w:rsidP="00765C20">
            <w:pPr>
              <w:spacing w:line="500" w:lineRule="exact"/>
              <w:rPr>
                <w:rFonts w:ascii="仿宋" w:eastAsia="仿宋" w:hAnsi="仿宋"/>
                <w:sz w:val="32"/>
                <w:szCs w:val="32"/>
              </w:rPr>
            </w:pPr>
          </w:p>
        </w:tc>
      </w:tr>
    </w:tbl>
    <w:p w:rsidR="00765C20" w:rsidRPr="00765C20" w:rsidRDefault="00765C20" w:rsidP="00765C20">
      <w:pPr>
        <w:spacing w:line="500" w:lineRule="exact"/>
        <w:rPr>
          <w:rFonts w:ascii="仿宋" w:eastAsia="仿宋" w:hAnsi="仿宋"/>
          <w:sz w:val="28"/>
          <w:szCs w:val="28"/>
        </w:rPr>
      </w:pPr>
      <w:r w:rsidRPr="00765C20">
        <w:rPr>
          <w:rFonts w:ascii="仿宋" w:eastAsia="仿宋" w:hAnsi="仿宋" w:hint="eastAsia"/>
          <w:sz w:val="28"/>
          <w:szCs w:val="28"/>
        </w:rPr>
        <w:t>领队：           教练：             联系号码：</w:t>
      </w:r>
    </w:p>
    <w:p w:rsidR="00765C20" w:rsidRPr="00765C20" w:rsidRDefault="00765C20" w:rsidP="00765C20">
      <w:pPr>
        <w:spacing w:line="500" w:lineRule="exact"/>
        <w:rPr>
          <w:rFonts w:ascii="仿宋" w:eastAsia="仿宋" w:hAnsi="仿宋"/>
          <w:sz w:val="28"/>
          <w:szCs w:val="28"/>
        </w:rPr>
      </w:pPr>
      <w:r w:rsidRPr="00765C20">
        <w:rPr>
          <w:rFonts w:ascii="仿宋" w:eastAsia="仿宋" w:hAnsi="仿宋" w:hint="eastAsia"/>
          <w:sz w:val="28"/>
          <w:szCs w:val="28"/>
        </w:rPr>
        <w:t>说明：在参加项目空格内打“√”。</w:t>
      </w:r>
      <w:bookmarkStart w:id="2" w:name="BodyEnd"/>
      <w:bookmarkEnd w:id="2"/>
      <w:r w:rsidRPr="00765C20">
        <w:rPr>
          <w:rFonts w:ascii="仿宋" w:eastAsia="仿宋" w:hAnsi="仿宋" w:hint="eastAsia"/>
          <w:sz w:val="28"/>
          <w:szCs w:val="28"/>
        </w:rPr>
        <w:t>参加混合团体赛的代表队只需在第一个运动员对应栏里打“√”。混合双打请注明配对情况如“①①”。</w:t>
      </w:r>
    </w:p>
    <w:p w:rsidR="00765C20" w:rsidRPr="00765C20" w:rsidRDefault="00765C20" w:rsidP="00765C20">
      <w:pPr>
        <w:rPr>
          <w:rFonts w:ascii="仿宋_GB2312" w:eastAsia="仿宋_GB2312"/>
          <w:sz w:val="32"/>
        </w:rPr>
      </w:pPr>
    </w:p>
    <w:p w:rsidR="00765C20" w:rsidRPr="00765C20" w:rsidRDefault="00765C20" w:rsidP="00765C20">
      <w:pPr>
        <w:jc w:val="left"/>
        <w:rPr>
          <w:rFonts w:ascii="仿宋" w:eastAsia="仿宋" w:hAnsi="仿宋"/>
          <w:sz w:val="32"/>
          <w:szCs w:val="32"/>
        </w:rPr>
      </w:pPr>
    </w:p>
    <w:sectPr w:rsidR="00765C20" w:rsidRPr="00765C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7D0" w:rsidRDefault="008D27D0" w:rsidP="00971CF8">
      <w:r>
        <w:separator/>
      </w:r>
    </w:p>
  </w:endnote>
  <w:endnote w:type="continuationSeparator" w:id="0">
    <w:p w:rsidR="008D27D0" w:rsidRDefault="008D27D0" w:rsidP="0097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7D0" w:rsidRDefault="008D27D0" w:rsidP="00971CF8">
      <w:r>
        <w:separator/>
      </w:r>
    </w:p>
  </w:footnote>
  <w:footnote w:type="continuationSeparator" w:id="0">
    <w:p w:rsidR="008D27D0" w:rsidRDefault="008D27D0" w:rsidP="00971C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D58"/>
    <w:rsid w:val="00365000"/>
    <w:rsid w:val="00765C20"/>
    <w:rsid w:val="008D27D0"/>
    <w:rsid w:val="00971CF8"/>
    <w:rsid w:val="00F65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D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65C20"/>
    <w:pPr>
      <w:ind w:leftChars="2500" w:left="100"/>
    </w:pPr>
  </w:style>
  <w:style w:type="character" w:customStyle="1" w:styleId="Char">
    <w:name w:val="日期 Char"/>
    <w:basedOn w:val="a0"/>
    <w:link w:val="a3"/>
    <w:uiPriority w:val="99"/>
    <w:semiHidden/>
    <w:rsid w:val="00765C20"/>
    <w:rPr>
      <w:rFonts w:ascii="Times New Roman" w:eastAsia="宋体" w:hAnsi="Times New Roman" w:cs="Times New Roman"/>
      <w:szCs w:val="24"/>
    </w:rPr>
  </w:style>
  <w:style w:type="paragraph" w:styleId="a4">
    <w:name w:val="header"/>
    <w:basedOn w:val="a"/>
    <w:link w:val="Char0"/>
    <w:uiPriority w:val="99"/>
    <w:unhideWhenUsed/>
    <w:rsid w:val="00971CF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71CF8"/>
    <w:rPr>
      <w:rFonts w:ascii="Times New Roman" w:eastAsia="宋体" w:hAnsi="Times New Roman" w:cs="Times New Roman"/>
      <w:sz w:val="18"/>
      <w:szCs w:val="18"/>
    </w:rPr>
  </w:style>
  <w:style w:type="paragraph" w:styleId="a5">
    <w:name w:val="footer"/>
    <w:basedOn w:val="a"/>
    <w:link w:val="Char1"/>
    <w:uiPriority w:val="99"/>
    <w:unhideWhenUsed/>
    <w:rsid w:val="00971CF8"/>
    <w:pPr>
      <w:tabs>
        <w:tab w:val="center" w:pos="4153"/>
        <w:tab w:val="right" w:pos="8306"/>
      </w:tabs>
      <w:snapToGrid w:val="0"/>
      <w:jc w:val="left"/>
    </w:pPr>
    <w:rPr>
      <w:sz w:val="18"/>
      <w:szCs w:val="18"/>
    </w:rPr>
  </w:style>
  <w:style w:type="character" w:customStyle="1" w:styleId="Char1">
    <w:name w:val="页脚 Char"/>
    <w:basedOn w:val="a0"/>
    <w:link w:val="a5"/>
    <w:uiPriority w:val="99"/>
    <w:rsid w:val="00971CF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D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65C20"/>
    <w:pPr>
      <w:ind w:leftChars="2500" w:left="100"/>
    </w:pPr>
  </w:style>
  <w:style w:type="character" w:customStyle="1" w:styleId="Char">
    <w:name w:val="日期 Char"/>
    <w:basedOn w:val="a0"/>
    <w:link w:val="a3"/>
    <w:uiPriority w:val="99"/>
    <w:semiHidden/>
    <w:rsid w:val="00765C20"/>
    <w:rPr>
      <w:rFonts w:ascii="Times New Roman" w:eastAsia="宋体" w:hAnsi="Times New Roman" w:cs="Times New Roman"/>
      <w:szCs w:val="24"/>
    </w:rPr>
  </w:style>
  <w:style w:type="paragraph" w:styleId="a4">
    <w:name w:val="header"/>
    <w:basedOn w:val="a"/>
    <w:link w:val="Char0"/>
    <w:uiPriority w:val="99"/>
    <w:unhideWhenUsed/>
    <w:rsid w:val="00971CF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71CF8"/>
    <w:rPr>
      <w:rFonts w:ascii="Times New Roman" w:eastAsia="宋体" w:hAnsi="Times New Roman" w:cs="Times New Roman"/>
      <w:sz w:val="18"/>
      <w:szCs w:val="18"/>
    </w:rPr>
  </w:style>
  <w:style w:type="paragraph" w:styleId="a5">
    <w:name w:val="footer"/>
    <w:basedOn w:val="a"/>
    <w:link w:val="Char1"/>
    <w:uiPriority w:val="99"/>
    <w:unhideWhenUsed/>
    <w:rsid w:val="00971CF8"/>
    <w:pPr>
      <w:tabs>
        <w:tab w:val="center" w:pos="4153"/>
        <w:tab w:val="right" w:pos="8306"/>
      </w:tabs>
      <w:snapToGrid w:val="0"/>
      <w:jc w:val="left"/>
    </w:pPr>
    <w:rPr>
      <w:sz w:val="18"/>
      <w:szCs w:val="18"/>
    </w:rPr>
  </w:style>
  <w:style w:type="character" w:customStyle="1" w:styleId="Char1">
    <w:name w:val="页脚 Char"/>
    <w:basedOn w:val="a0"/>
    <w:link w:val="a5"/>
    <w:uiPriority w:val="99"/>
    <w:rsid w:val="00971CF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21516;&#26102;&#21457;&#36865;&#30005;&#23376;&#25991;&#20214;&#33267;&#37038;&#31665;1679991588@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336</Words>
  <Characters>1917</Characters>
  <Application>Microsoft Office Word</Application>
  <DocSecurity>0</DocSecurity>
  <Lines>15</Lines>
  <Paragraphs>4</Paragraphs>
  <ScaleCrop>false</ScaleCrop>
  <Company/>
  <LinksUpToDate>false</LinksUpToDate>
  <CharactersWithSpaces>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郭颖（舟山蓉浦学院）</cp:lastModifiedBy>
  <cp:revision>2</cp:revision>
  <dcterms:created xsi:type="dcterms:W3CDTF">2019-10-17T02:17:00Z</dcterms:created>
  <dcterms:modified xsi:type="dcterms:W3CDTF">2019-10-17T02:55:00Z</dcterms:modified>
</cp:coreProperties>
</file>